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97" w:rsidRDefault="00C425E8" w:rsidP="005C7297">
      <w:pPr>
        <w:pStyle w:val="a5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-85.35pt;margin-top:-56.65pt;width:595.1pt;height:157.15pt;z-index:251700224;mso-position-horizontal-relative:margin;mso-position-vertical-relative:margin">
            <v:imagedata r:id="rId4" o:title=""/>
            <w10:wrap type="square" anchorx="margin" anchory="margin"/>
          </v:shape>
          <o:OLEObject Type="Embed" ProgID="CorelDRAW.Graphic.14" ShapeID="_x0000_s1068" DrawAspect="Content" ObjectID="_1406015860" r:id="rId5"/>
        </w:pict>
      </w:r>
    </w:p>
    <w:p w:rsidR="005C7297" w:rsidRDefault="005C7297" w:rsidP="005C7297">
      <w:pPr>
        <w:pStyle w:val="a5"/>
        <w:jc w:val="left"/>
        <w:rPr>
          <w:sz w:val="20"/>
          <w:szCs w:val="20"/>
        </w:rPr>
      </w:pPr>
    </w:p>
    <w:p w:rsidR="005C7297" w:rsidRPr="00FA056B" w:rsidRDefault="005C7297" w:rsidP="005C7297">
      <w:pPr>
        <w:pStyle w:val="a5"/>
        <w:jc w:val="left"/>
        <w:rPr>
          <w:sz w:val="20"/>
          <w:szCs w:val="20"/>
        </w:rPr>
      </w:pPr>
      <w:r w:rsidRPr="00FA056B">
        <w:rPr>
          <w:sz w:val="20"/>
          <w:szCs w:val="20"/>
        </w:rPr>
        <w:t>Заполненный опросный лист Вы можете</w:t>
      </w:r>
    </w:p>
    <w:p w:rsidR="00C425E8" w:rsidRPr="00C425E8" w:rsidRDefault="005C7297" w:rsidP="00C425E8">
      <w:pPr>
        <w:pStyle w:val="a5"/>
        <w:ind w:firstLine="709"/>
        <w:jc w:val="left"/>
        <w:rPr>
          <w:sz w:val="24"/>
          <w:u w:val="single"/>
        </w:rPr>
      </w:pPr>
      <w:r w:rsidRPr="00FA056B">
        <w:rPr>
          <w:b w:val="0"/>
          <w:sz w:val="20"/>
          <w:szCs w:val="20"/>
        </w:rPr>
        <w:t xml:space="preserve">- </w:t>
      </w:r>
      <w:r w:rsidRPr="00FA056B">
        <w:rPr>
          <w:sz w:val="20"/>
          <w:szCs w:val="20"/>
        </w:rPr>
        <w:t>отправить на электронную почту</w:t>
      </w:r>
      <w:r w:rsidRPr="00FA056B">
        <w:rPr>
          <w:b w:val="0"/>
          <w:sz w:val="20"/>
          <w:szCs w:val="20"/>
        </w:rPr>
        <w:t xml:space="preserve"> </w:t>
      </w:r>
      <w:r w:rsidR="00C7409C" w:rsidRPr="00C7409C">
        <w:rPr>
          <w:b w:val="0"/>
          <w:sz w:val="20"/>
          <w:szCs w:val="20"/>
        </w:rPr>
        <w:t xml:space="preserve"> </w:t>
      </w:r>
      <w:r w:rsidR="00C425E8">
        <w:rPr>
          <w:b w:val="0"/>
          <w:sz w:val="20"/>
          <w:szCs w:val="20"/>
        </w:rPr>
        <w:fldChar w:fldCharType="begin"/>
      </w:r>
      <w:r w:rsidR="00C425E8">
        <w:rPr>
          <w:b w:val="0"/>
          <w:sz w:val="20"/>
          <w:szCs w:val="20"/>
        </w:rPr>
        <w:instrText xml:space="preserve"> HYPERLINK "mailto:</w:instrText>
      </w:r>
      <w:r w:rsidR="00C425E8" w:rsidRPr="00C425E8">
        <w:rPr>
          <w:b w:val="0"/>
          <w:sz w:val="20"/>
          <w:szCs w:val="20"/>
        </w:rPr>
        <w:instrText>info@kztees.kz</w:instrText>
      </w:r>
      <w:r w:rsidR="00C425E8">
        <w:rPr>
          <w:b w:val="0"/>
          <w:sz w:val="20"/>
          <w:szCs w:val="20"/>
        </w:rPr>
        <w:instrText xml:space="preserve">" </w:instrText>
      </w:r>
      <w:r w:rsidR="00C425E8">
        <w:rPr>
          <w:b w:val="0"/>
          <w:sz w:val="20"/>
          <w:szCs w:val="20"/>
        </w:rPr>
        <w:fldChar w:fldCharType="separate"/>
      </w:r>
      <w:r w:rsidR="00C425E8" w:rsidRPr="006C559D">
        <w:rPr>
          <w:rStyle w:val="a7"/>
          <w:b w:val="0"/>
          <w:sz w:val="20"/>
          <w:szCs w:val="20"/>
        </w:rPr>
        <w:t>info@kztees.kz</w:t>
      </w:r>
      <w:r w:rsidR="00C425E8">
        <w:rPr>
          <w:b w:val="0"/>
          <w:sz w:val="20"/>
          <w:szCs w:val="20"/>
        </w:rPr>
        <w:fldChar w:fldCharType="end"/>
      </w:r>
    </w:p>
    <w:p w:rsidR="00C7409C" w:rsidRPr="00C7409C" w:rsidRDefault="00C7409C" w:rsidP="00C7409C">
      <w:pPr>
        <w:pStyle w:val="a5"/>
        <w:ind w:firstLine="709"/>
        <w:jc w:val="left"/>
        <w:rPr>
          <w:color w:val="0070C0"/>
          <w:sz w:val="24"/>
          <w:u w:val="single"/>
        </w:rPr>
      </w:pPr>
      <w:r w:rsidRPr="00C7409C">
        <w:rPr>
          <w:sz w:val="24"/>
        </w:rPr>
        <w:t xml:space="preserve"> </w:t>
      </w:r>
      <w:r w:rsidR="005C7297" w:rsidRPr="00C7409C">
        <w:rPr>
          <w:sz w:val="24"/>
        </w:rPr>
        <w:t xml:space="preserve"> </w:t>
      </w:r>
    </w:p>
    <w:p w:rsidR="005C7297" w:rsidRPr="00FA056B" w:rsidRDefault="005C7297" w:rsidP="005C7297">
      <w:pPr>
        <w:pStyle w:val="a5"/>
        <w:ind w:firstLine="709"/>
        <w:rPr>
          <w:b w:val="0"/>
          <w:sz w:val="20"/>
          <w:szCs w:val="20"/>
        </w:rPr>
      </w:pPr>
    </w:p>
    <w:p w:rsidR="005C7297" w:rsidRDefault="005C7297" w:rsidP="005C7297">
      <w:pPr>
        <w:pStyle w:val="a5"/>
        <w:ind w:firstLine="709"/>
        <w:rPr>
          <w:sz w:val="20"/>
          <w:szCs w:val="20"/>
        </w:rPr>
      </w:pPr>
      <w:r w:rsidRPr="00FA056B">
        <w:rPr>
          <w:b w:val="0"/>
          <w:sz w:val="20"/>
          <w:szCs w:val="20"/>
        </w:rPr>
        <w:t xml:space="preserve">Для получения дополнительной информации Вы можете позвонить по телефону   </w:t>
      </w:r>
      <w:r w:rsidRPr="00F34D2D">
        <w:rPr>
          <w:sz w:val="20"/>
          <w:szCs w:val="20"/>
        </w:rPr>
        <w:t>+7</w:t>
      </w:r>
      <w:r>
        <w:rPr>
          <w:sz w:val="20"/>
          <w:szCs w:val="20"/>
          <w:lang w:val="en-US"/>
        </w:rPr>
        <w:t> </w:t>
      </w:r>
      <w:r w:rsidRPr="00F34D2D">
        <w:rPr>
          <w:sz w:val="20"/>
          <w:szCs w:val="20"/>
        </w:rPr>
        <w:t>727</w:t>
      </w:r>
      <w:r>
        <w:rPr>
          <w:sz w:val="20"/>
          <w:szCs w:val="20"/>
          <w:lang w:val="en-US"/>
        </w:rPr>
        <w:t> </w:t>
      </w:r>
      <w:r w:rsidRPr="00F34D2D">
        <w:rPr>
          <w:sz w:val="20"/>
          <w:szCs w:val="20"/>
        </w:rPr>
        <w:t>329 73 17</w:t>
      </w:r>
      <w:r w:rsidRPr="00FA056B">
        <w:rPr>
          <w:sz w:val="20"/>
          <w:szCs w:val="20"/>
        </w:rPr>
        <w:t xml:space="preserve"> </w:t>
      </w:r>
    </w:p>
    <w:p w:rsidR="005C7297" w:rsidRPr="00FA056B" w:rsidRDefault="005C7297" w:rsidP="005C7297">
      <w:pPr>
        <w:pStyle w:val="a5"/>
        <w:ind w:firstLine="709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+7 727 317 58 25</w:t>
      </w:r>
    </w:p>
    <w:p w:rsidR="005C7297" w:rsidRPr="005C7297" w:rsidRDefault="005C7297" w:rsidP="005C7297">
      <w:pPr>
        <w:spacing w:before="100" w:beforeAutospacing="1" w:after="100" w:afterAutospacing="1"/>
        <w:rPr>
          <w:rFonts w:ascii="Verdana" w:hAnsi="Verdana"/>
          <w:b/>
          <w:i/>
          <w:sz w:val="16"/>
          <w:szCs w:val="16"/>
          <w:lang w:val="ru-RU"/>
        </w:rPr>
      </w:pPr>
      <w:r w:rsidRPr="005C7297">
        <w:rPr>
          <w:rFonts w:ascii="Verdana" w:hAnsi="Verdana"/>
          <w:i/>
          <w:sz w:val="16"/>
          <w:szCs w:val="16"/>
          <w:lang w:val="ru-RU"/>
        </w:rPr>
        <w:t>После детальной проработки заполненной заявки квалифицированными специалистами конструкторской службы и отдела продаж «</w:t>
      </w:r>
      <w:proofErr w:type="spellStart"/>
      <w:r w:rsidRPr="005C7297">
        <w:rPr>
          <w:rFonts w:ascii="Verdana" w:hAnsi="Verdana"/>
          <w:i/>
          <w:sz w:val="16"/>
          <w:szCs w:val="16"/>
          <w:lang w:val="ru-RU"/>
        </w:rPr>
        <w:t>ЭнергоЭкоСтрой</w:t>
      </w:r>
      <w:proofErr w:type="spellEnd"/>
      <w:r w:rsidRPr="005C7297">
        <w:rPr>
          <w:rFonts w:ascii="Verdana" w:hAnsi="Verdana"/>
          <w:i/>
          <w:sz w:val="16"/>
          <w:szCs w:val="16"/>
          <w:lang w:val="ru-RU"/>
        </w:rPr>
        <w:t>» в Ваш адрес будет направлено технико-коммерческое предложение.</w:t>
      </w:r>
    </w:p>
    <w:p w:rsidR="005C7297" w:rsidRDefault="005C7297" w:rsidP="005C7297">
      <w:pPr>
        <w:pStyle w:val="a5"/>
        <w:rPr>
          <w:sz w:val="18"/>
          <w:szCs w:val="18"/>
        </w:rPr>
      </w:pPr>
    </w:p>
    <w:p w:rsidR="005C7297" w:rsidRPr="00FA056B" w:rsidRDefault="005C7297" w:rsidP="005C7297">
      <w:pPr>
        <w:pStyle w:val="a5"/>
        <w:rPr>
          <w:sz w:val="18"/>
          <w:szCs w:val="18"/>
        </w:rPr>
      </w:pPr>
    </w:p>
    <w:p w:rsidR="005C7297" w:rsidRPr="00251810" w:rsidRDefault="005C7297" w:rsidP="005C7297">
      <w:pPr>
        <w:pStyle w:val="a5"/>
        <w:rPr>
          <w:szCs w:val="22"/>
        </w:rPr>
      </w:pPr>
      <w:r w:rsidRPr="00251810">
        <w:rPr>
          <w:szCs w:val="22"/>
        </w:rPr>
        <w:t>Опросный лист</w:t>
      </w:r>
    </w:p>
    <w:p w:rsidR="005C7297" w:rsidRPr="005C7297" w:rsidRDefault="005C7297" w:rsidP="005C7297">
      <w:pPr>
        <w:jc w:val="center"/>
        <w:rPr>
          <w:rFonts w:ascii="Verdana" w:hAnsi="Verdana"/>
          <w:b/>
          <w:bCs/>
          <w:szCs w:val="22"/>
          <w:lang w:val="ru-RU"/>
        </w:rPr>
      </w:pPr>
      <w:r w:rsidRPr="005C7297">
        <w:rPr>
          <w:rFonts w:ascii="Verdana" w:hAnsi="Verdana"/>
          <w:b/>
          <w:bCs/>
          <w:szCs w:val="22"/>
          <w:lang w:val="ru-RU"/>
        </w:rPr>
        <w:t>на изготовление дизельной электростанции</w:t>
      </w:r>
    </w:p>
    <w:p w:rsidR="005C7297" w:rsidRPr="005C7297" w:rsidRDefault="005C7297" w:rsidP="005C7297">
      <w:pPr>
        <w:jc w:val="center"/>
        <w:rPr>
          <w:rFonts w:ascii="Verdana" w:hAnsi="Verdana"/>
          <w:b/>
          <w:bCs/>
          <w:sz w:val="18"/>
          <w:szCs w:val="18"/>
          <w:lang w:val="ru-RU"/>
        </w:rPr>
      </w:pPr>
    </w:p>
    <w:p w:rsidR="005C7297" w:rsidRPr="00FA056B" w:rsidRDefault="005C7297" w:rsidP="005C7297">
      <w:pPr>
        <w:jc w:val="center"/>
        <w:rPr>
          <w:rFonts w:ascii="Verdana" w:hAnsi="Verdana"/>
          <w:color w:val="FF0000"/>
          <w:sz w:val="20"/>
        </w:rPr>
      </w:pPr>
      <w:proofErr w:type="spellStart"/>
      <w:r w:rsidRPr="00FA056B">
        <w:rPr>
          <w:rFonts w:ascii="Verdana" w:hAnsi="Verdana"/>
          <w:b/>
          <w:bCs/>
          <w:color w:val="FF0000"/>
          <w:sz w:val="20"/>
        </w:rPr>
        <w:t>Стандартная</w:t>
      </w:r>
      <w:proofErr w:type="spellEnd"/>
      <w:r w:rsidRPr="00FA056B">
        <w:rPr>
          <w:rFonts w:ascii="Verdana" w:hAnsi="Verdana"/>
          <w:b/>
          <w:bCs/>
          <w:color w:val="FF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FF0000"/>
          <w:sz w:val="20"/>
        </w:rPr>
        <w:t>комплектация</w:t>
      </w:r>
      <w:proofErr w:type="spellEnd"/>
    </w:p>
    <w:p w:rsidR="005C7297" w:rsidRPr="00FA056B" w:rsidRDefault="005C7297" w:rsidP="005C7297">
      <w:pPr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9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4586"/>
        <w:gridCol w:w="4580"/>
      </w:tblGrid>
      <w:tr w:rsidR="005C7297" w:rsidRPr="00C7409C" w:rsidTr="00C86488">
        <w:trPr>
          <w:trHeight w:val="1889"/>
          <w:jc w:val="center"/>
        </w:trPr>
        <w:tc>
          <w:tcPr>
            <w:tcW w:w="4586" w:type="dxa"/>
            <w:shd w:val="clear" w:color="auto" w:fill="FFFFFF"/>
          </w:tcPr>
          <w:p w:rsidR="005C7297" w:rsidRPr="005C7297" w:rsidRDefault="005C7297" w:rsidP="00C8648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  <w:t xml:space="preserve">1-ая степень автоматизации </w:t>
            </w:r>
          </w:p>
          <w:p w:rsidR="005C7297" w:rsidRPr="005C7297" w:rsidRDefault="005C7297" w:rsidP="00C8648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  <w:t>(ручной запуск)</w:t>
            </w:r>
          </w:p>
        </w:tc>
        <w:tc>
          <w:tcPr>
            <w:tcW w:w="4580" w:type="dxa"/>
            <w:shd w:val="clear" w:color="auto" w:fill="FFFFFF"/>
          </w:tcPr>
          <w:p w:rsidR="005C7297" w:rsidRPr="005C7297" w:rsidRDefault="005C7297" w:rsidP="00C8648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  <w:t xml:space="preserve">2-ая степень автоматизации </w:t>
            </w:r>
          </w:p>
          <w:p w:rsidR="005C7297" w:rsidRPr="005C7297" w:rsidRDefault="005C7297" w:rsidP="00C8648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  <w:t>(автоматический запуск)</w:t>
            </w:r>
          </w:p>
        </w:tc>
      </w:tr>
    </w:tbl>
    <w:p w:rsidR="005C7297" w:rsidRDefault="005C7297" w:rsidP="005C7297">
      <w:pPr>
        <w:pStyle w:val="1"/>
        <w:jc w:val="center"/>
        <w:rPr>
          <w:color w:val="FF0000"/>
          <w:szCs w:val="20"/>
        </w:rPr>
      </w:pPr>
    </w:p>
    <w:p w:rsidR="005C7297" w:rsidRPr="00FA056B" w:rsidRDefault="005C7297" w:rsidP="005C7297">
      <w:pPr>
        <w:pStyle w:val="1"/>
        <w:spacing w:after="100"/>
        <w:jc w:val="center"/>
        <w:rPr>
          <w:color w:val="FF0000"/>
          <w:szCs w:val="20"/>
        </w:rPr>
      </w:pPr>
      <w:r w:rsidRPr="00FA056B">
        <w:rPr>
          <w:color w:val="FF0000"/>
          <w:szCs w:val="20"/>
        </w:rPr>
        <w:t>Контактная информация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4226"/>
        <w:gridCol w:w="4940"/>
      </w:tblGrid>
      <w:tr w:rsidR="005C7297" w:rsidRPr="00FA056B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2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FA056B">
              <w:rPr>
                <w:b w:val="0"/>
                <w:bCs w:val="0"/>
                <w:color w:val="000000"/>
                <w:sz w:val="18"/>
                <w:szCs w:val="18"/>
              </w:rPr>
              <w:t>Название Вашей организации</w:t>
            </w:r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Адрес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местонахождения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заказчика</w:t>
            </w:r>
            <w:proofErr w:type="spellEnd"/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Место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эксплуатации</w:t>
            </w:r>
            <w:proofErr w:type="spellEnd"/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C7409C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Объект, на котором планируется использование электростанции</w:t>
            </w:r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</w:p>
        </w:tc>
      </w:tr>
      <w:tr w:rsidR="005C7297" w:rsidRPr="00C7409C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Номер телефона/факса (с кодом города)</w:t>
            </w:r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Контактное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лицо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(ФИО)</w:t>
            </w:r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Руководитель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(ФИО)</w:t>
            </w:r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Интернет-сайт</w:t>
            </w:r>
            <w:proofErr w:type="spellEnd"/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226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Сфера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деятельности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предприятия</w:t>
            </w:r>
            <w:proofErr w:type="spellEnd"/>
          </w:p>
        </w:tc>
        <w:tc>
          <w:tcPr>
            <w:tcW w:w="494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5C7297" w:rsidRPr="00FA056B" w:rsidRDefault="005C7297" w:rsidP="005C7297">
      <w:pPr>
        <w:rPr>
          <w:rFonts w:ascii="Verdana" w:hAnsi="Verdana"/>
          <w:sz w:val="18"/>
          <w:szCs w:val="18"/>
        </w:rPr>
      </w:pPr>
    </w:p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Мощностные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характеристики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и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параметры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нагрузки</w:t>
      </w:r>
      <w:proofErr w:type="spellEnd"/>
    </w:p>
    <w:tbl>
      <w:tblPr>
        <w:tblW w:w="9133" w:type="dxa"/>
        <w:jc w:val="center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4670"/>
        <w:gridCol w:w="1424"/>
        <w:gridCol w:w="585"/>
        <w:gridCol w:w="2454"/>
      </w:tblGrid>
      <w:tr w:rsidR="005C7297" w:rsidRPr="00C7409C" w:rsidTr="00C86488">
        <w:trPr>
          <w:cantSplit/>
          <w:trHeight w:val="357"/>
          <w:jc w:val="center"/>
        </w:trPr>
        <w:tc>
          <w:tcPr>
            <w:tcW w:w="9133" w:type="dxa"/>
            <w:gridSpan w:val="4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5"/>
              <w:rPr>
                <w:sz w:val="18"/>
                <w:szCs w:val="18"/>
              </w:rPr>
            </w:pPr>
            <w:r w:rsidRPr="00FA056B">
              <w:rPr>
                <w:sz w:val="18"/>
                <w:szCs w:val="18"/>
              </w:rPr>
              <w:lastRenderedPageBreak/>
              <w:t>Единовременная мощность всех возможных потребителей ДЭС</w:t>
            </w:r>
          </w:p>
        </w:tc>
      </w:tr>
      <w:tr w:rsidR="005C7297" w:rsidRPr="00C7409C" w:rsidTr="00C86488">
        <w:trPr>
          <w:trHeight w:val="357"/>
          <w:jc w:val="center"/>
        </w:trPr>
        <w:tc>
          <w:tcPr>
            <w:tcW w:w="467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2"/>
              <w:spacing w:before="100" w:after="100"/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pPr>
            <w:r w:rsidRPr="00FA056B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 xml:space="preserve">Напряжение, В (230 или 400, 1 </w:t>
            </w:r>
            <w:proofErr w:type="spellStart"/>
            <w:r w:rsidRPr="00FA056B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ф</w:t>
            </w:r>
            <w:proofErr w:type="spellEnd"/>
            <w:r w:rsidRPr="00FA056B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 xml:space="preserve"> или 3 </w:t>
            </w:r>
            <w:proofErr w:type="spellStart"/>
            <w:r w:rsidRPr="00FA056B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ф</w:t>
            </w:r>
            <w:proofErr w:type="spellEnd"/>
            <w:r w:rsidRPr="00FA056B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9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54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5C7297" w:rsidRPr="005C7297" w:rsidRDefault="005C7297" w:rsidP="00C86488">
            <w:pPr>
              <w:spacing w:before="100" w:after="100"/>
              <w:ind w:left="274"/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  <w:lang w:val="ru-RU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67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2"/>
              <w:spacing w:before="100" w:after="10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FA056B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 xml:space="preserve">Максимальная </w:t>
            </w:r>
          </w:p>
        </w:tc>
        <w:tc>
          <w:tcPr>
            <w:tcW w:w="2009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3.6pt;margin-top:3.4pt;width:27pt;height:13.5pt;z-index:251681792;mso-position-horizontal-relative:text;mso-position-vertical-relative:text">
                  <v:textbox style="mso-next-textbox:#_x0000_s1049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кВт</w:t>
            </w:r>
            <w:proofErr w:type="spellEnd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2454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5C7297" w:rsidRPr="00FA056B" w:rsidRDefault="00BE7308" w:rsidP="00C86488">
            <w:pPr>
              <w:spacing w:before="100" w:after="100"/>
              <w:ind w:left="274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50" type="#_x0000_t202" style="position:absolute;left:0;text-align:left;margin-left:3.6pt;margin-top:3.4pt;width:27pt;height:13.5pt;z-index:251682816;mso-position-horizontal-relative:text;mso-position-vertical-relative:text">
                  <v:textbox style="mso-next-textbox:#_x0000_s1050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кВА</w:t>
            </w:r>
            <w:proofErr w:type="spellEnd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 w:cs="Arial"/>
                <w:color w:val="000000"/>
                <w:sz w:val="18"/>
                <w:szCs w:val="18"/>
              </w:rPr>
              <w:t>Минимальная</w:t>
            </w:r>
            <w:proofErr w:type="spellEnd"/>
            <w:r w:rsidRPr="00FA056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59" type="#_x0000_t202" style="position:absolute;margin-left:3.6pt;margin-top:3.4pt;width:27pt;height:13.5pt;z-index:251692032;mso-position-horizontal-relative:text;mso-position-vertical-relative:text">
                  <v:textbox style="mso-next-textbox:#_x0000_s1059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кВт</w:t>
            </w:r>
            <w:proofErr w:type="spellEnd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245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C7297" w:rsidRPr="00FA056B" w:rsidRDefault="00BE7308" w:rsidP="00C86488">
            <w:pPr>
              <w:spacing w:before="100" w:after="100"/>
              <w:ind w:left="274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60" type="#_x0000_t202" style="position:absolute;left:0;text-align:left;margin-left:3.6pt;margin-top:3.4pt;width:27pt;height:13.5pt;z-index:251693056;mso-position-horizontal-relative:text;mso-position-vertical-relative:text">
                  <v:textbox style="mso-next-textbox:#_x0000_s1060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кВА</w:t>
            </w:r>
            <w:proofErr w:type="spellEnd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 w:cs="Arial"/>
                <w:color w:val="000000"/>
                <w:sz w:val="18"/>
                <w:szCs w:val="18"/>
              </w:rPr>
              <w:t>Типичная</w:t>
            </w:r>
            <w:proofErr w:type="spellEnd"/>
          </w:p>
        </w:tc>
        <w:tc>
          <w:tcPr>
            <w:tcW w:w="200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61" type="#_x0000_t202" style="position:absolute;margin-left:3.6pt;margin-top:3.4pt;width:27pt;height:13.5pt;z-index:251694080;mso-position-horizontal-relative:text;mso-position-vertical-relative:text">
                  <v:textbox style="mso-next-textbox:#_x0000_s1061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кВт</w:t>
            </w:r>
            <w:proofErr w:type="spellEnd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245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C7297" w:rsidRPr="00FA056B" w:rsidRDefault="00BE7308" w:rsidP="00C86488">
            <w:pPr>
              <w:spacing w:before="100" w:after="100"/>
              <w:ind w:left="274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62" type="#_x0000_t202" style="position:absolute;left:0;text-align:left;margin-left:3.6pt;margin-top:3.4pt;width:27pt;height:13.5pt;z-index:251695104;mso-position-horizontal-relative:text;mso-position-vertical-relative:text">
                  <v:textbox style="mso-next-textbox:#_x0000_s1062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кВА</w:t>
            </w:r>
            <w:proofErr w:type="spellEnd"/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4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Планируемое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увеличение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мощности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до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63" type="#_x0000_t202" style="position:absolute;margin-left:3.6pt;margin-top:3.4pt;width:27pt;height:13.5pt;z-index:251696128;mso-position-horizontal-relative:text;mso-position-vertical-relative:text">
                  <v:textbox style="mso-next-textbox:#_x0000_s1063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r w:rsidR="005C7297"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7" w:rsidRPr="00FA056B" w:rsidRDefault="005C7297" w:rsidP="00C86488">
            <w:pPr>
              <w:spacing w:before="100" w:after="100"/>
              <w:ind w:left="274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кВт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, в  ______ </w:t>
            </w: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году</w:t>
            </w:r>
            <w:proofErr w:type="spellEnd"/>
            <w:r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</w:tbl>
    <w:p w:rsidR="005C7297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</w:p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Режим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работы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3178"/>
        <w:gridCol w:w="3647"/>
        <w:gridCol w:w="2286"/>
      </w:tblGrid>
      <w:tr w:rsidR="005C7297" w:rsidRPr="00C7409C" w:rsidTr="00C86488">
        <w:trPr>
          <w:cantSplit/>
          <w:trHeight w:val="765"/>
          <w:jc w:val="center"/>
        </w:trPr>
        <w:tc>
          <w:tcPr>
            <w:tcW w:w="3178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5C7297" w:rsidRPr="005C7297" w:rsidRDefault="00BE7308" w:rsidP="00C86488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51" type="#_x0000_t202" style="position:absolute;margin-left:111.75pt;margin-top:3.5pt;width:27pt;height:13.5pt;z-index:251683840">
                  <v:textbox style="mso-next-textbox:#_x0000_s1051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r w:rsidR="005C7297" w:rsidRPr="005C729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Основной источник электропитания</w:t>
            </w:r>
            <w:r w:rsidR="005C7297"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      (ручной запуск)</w:t>
            </w:r>
          </w:p>
          <w:p w:rsidR="005C7297" w:rsidRPr="005C7297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Применяются для выработки электроэнергии при переменной нагрузке в качестве основной электросети. Для них не установлены ограничения продолжительности работы в течение года, и они допускают 10% перегрузку в течение одного часа каждые 12 часов работы.</w:t>
            </w:r>
          </w:p>
        </w:tc>
        <w:tc>
          <w:tcPr>
            <w:tcW w:w="3647" w:type="dxa"/>
            <w:shd w:val="clear" w:color="auto" w:fill="FFFFFF"/>
          </w:tcPr>
          <w:p w:rsidR="005C7297" w:rsidRPr="00FA056B" w:rsidRDefault="005C7297" w:rsidP="00C86488">
            <w:pPr>
              <w:pStyle w:val="4"/>
              <w:rPr>
                <w:szCs w:val="18"/>
              </w:rPr>
            </w:pPr>
          </w:p>
          <w:p w:rsidR="005C7297" w:rsidRPr="00FA056B" w:rsidRDefault="005C7297" w:rsidP="00C86488">
            <w:pPr>
              <w:pStyle w:val="4"/>
              <w:rPr>
                <w:szCs w:val="18"/>
              </w:rPr>
            </w:pPr>
            <w:r w:rsidRPr="00FA056B">
              <w:rPr>
                <w:szCs w:val="18"/>
              </w:rPr>
              <w:t>Резервный источник электропитания</w:t>
            </w:r>
          </w:p>
          <w:p w:rsidR="005C7297" w:rsidRPr="005C7297" w:rsidRDefault="00BE7308" w:rsidP="00C86488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b/>
                <w:bCs/>
                <w:noProof/>
                <w:sz w:val="18"/>
                <w:szCs w:val="18"/>
              </w:rPr>
              <w:pict>
                <v:shape id="_x0000_s1052" type="#_x0000_t202" style="position:absolute;margin-left:129.1pt;margin-top:-18.25pt;width:27pt;height:13.5pt;z-index:251684864">
                  <v:textbox style="mso-next-textbox:#_x0000_s1052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r w:rsidR="005C7297" w:rsidRPr="005C7297">
              <w:rPr>
                <w:rFonts w:ascii="Verdana" w:hAnsi="Verdana"/>
                <w:sz w:val="18"/>
                <w:szCs w:val="18"/>
                <w:lang w:val="ru-RU"/>
              </w:rPr>
              <w:t>(автоматический запуск)</w:t>
            </w:r>
          </w:p>
          <w:p w:rsidR="005C7297" w:rsidRPr="00FA056B" w:rsidRDefault="005C7297" w:rsidP="00C86488">
            <w:pPr>
              <w:pStyle w:val="4"/>
              <w:rPr>
                <w:b w:val="0"/>
                <w:bCs w:val="0"/>
                <w:szCs w:val="18"/>
              </w:rPr>
            </w:pPr>
            <w:r w:rsidRPr="00FA056B">
              <w:rPr>
                <w:b w:val="0"/>
                <w:bCs w:val="0"/>
                <w:szCs w:val="18"/>
              </w:rPr>
              <w:t>Применяются для обеспечения электропитания переменной нагрузки в случае пропадания энергии в основной электросети. Не допускают перегрузки, суммарное время работы ДГУ не более 500 часов в год.</w:t>
            </w:r>
          </w:p>
        </w:tc>
        <w:tc>
          <w:tcPr>
            <w:tcW w:w="2286" w:type="dxa"/>
            <w:shd w:val="clear" w:color="auto" w:fill="FFFFFF"/>
          </w:tcPr>
          <w:p w:rsidR="005C7297" w:rsidRPr="005C7297" w:rsidRDefault="005C7297" w:rsidP="00C86488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  <w:p w:rsidR="005C7297" w:rsidRPr="005C7297" w:rsidRDefault="005C7297" w:rsidP="00C86488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Другой тип эксплуатации</w:t>
            </w: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, указать какой именно</w:t>
            </w:r>
          </w:p>
          <w:p w:rsidR="005C7297" w:rsidRPr="005C7297" w:rsidRDefault="005C7297" w:rsidP="00C86488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5C7297" w:rsidRPr="005C7297" w:rsidRDefault="005C7297" w:rsidP="00C86488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5C7297" w:rsidRPr="00C7409C" w:rsidTr="00C86488">
        <w:trPr>
          <w:cantSplit/>
          <w:trHeight w:val="765"/>
          <w:jc w:val="center"/>
        </w:trPr>
        <w:tc>
          <w:tcPr>
            <w:tcW w:w="6825" w:type="dxa"/>
            <w:gridSpan w:val="2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Необходимый временной интервал до момента включения ДГ при пропадании напряжения в питающий сети, </w:t>
            </w:r>
            <w:proofErr w:type="gramStart"/>
            <w:r w:rsidRPr="005C7297">
              <w:rPr>
                <w:rFonts w:ascii="Verdana" w:hAnsi="Verdana"/>
                <w:bCs/>
                <w:sz w:val="18"/>
                <w:szCs w:val="18"/>
                <w:lang w:val="ru-RU"/>
              </w:rPr>
              <w:t>с</w:t>
            </w:r>
            <w:proofErr w:type="gramEnd"/>
          </w:p>
        </w:tc>
        <w:tc>
          <w:tcPr>
            <w:tcW w:w="2286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5C7297" w:rsidRPr="00C7409C" w:rsidTr="00C86488">
        <w:trPr>
          <w:cantSplit/>
          <w:trHeight w:val="765"/>
          <w:jc w:val="center"/>
        </w:trPr>
        <w:tc>
          <w:tcPr>
            <w:tcW w:w="6825" w:type="dxa"/>
            <w:gridSpan w:val="2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Время работы без присутствия человека, </w:t>
            </w:r>
            <w:proofErr w:type="gramStart"/>
            <w:r w:rsidRPr="005C7297">
              <w:rPr>
                <w:rFonts w:ascii="Verdana" w:hAnsi="Verdana"/>
                <w:bCs/>
                <w:sz w:val="18"/>
                <w:szCs w:val="18"/>
                <w:lang w:val="ru-RU"/>
              </w:rPr>
              <w:t>ч</w:t>
            </w:r>
            <w:proofErr w:type="gramEnd"/>
          </w:p>
        </w:tc>
        <w:tc>
          <w:tcPr>
            <w:tcW w:w="2286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5C7297" w:rsidRPr="00FA056B" w:rsidRDefault="005C7297" w:rsidP="005C7297">
      <w:pPr>
        <w:pStyle w:val="9"/>
        <w:spacing w:after="100"/>
        <w:jc w:val="center"/>
        <w:rPr>
          <w:color w:val="E60000"/>
          <w:sz w:val="20"/>
          <w:szCs w:val="20"/>
          <w:u w:val="none"/>
        </w:rPr>
      </w:pPr>
      <w:r w:rsidRPr="00FA056B">
        <w:rPr>
          <w:color w:val="E60000"/>
          <w:sz w:val="20"/>
          <w:szCs w:val="20"/>
          <w:u w:val="none"/>
        </w:rPr>
        <w:t>Необходимость параллельной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1304"/>
        <w:gridCol w:w="2372"/>
        <w:gridCol w:w="2340"/>
        <w:gridCol w:w="3131"/>
      </w:tblGrid>
      <w:tr w:rsidR="005C7297" w:rsidRPr="00C7409C" w:rsidTr="00C86488">
        <w:trPr>
          <w:cantSplit/>
          <w:trHeight w:val="940"/>
          <w:jc w:val="center"/>
        </w:trPr>
        <w:tc>
          <w:tcPr>
            <w:tcW w:w="1304" w:type="dxa"/>
            <w:shd w:val="clear" w:color="auto" w:fill="FFFFFF"/>
          </w:tcPr>
          <w:p w:rsidR="005C7297" w:rsidRPr="00FA056B" w:rsidRDefault="00BE7308" w:rsidP="00C86488">
            <w:pPr>
              <w:spacing w:after="100"/>
              <w:jc w:val="center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55" type="#_x0000_t202" style="position:absolute;left:0;text-align:left;margin-left:0;margin-top:9.8pt;width:27pt;height:13.5pt;z-index:251687936;mso-position-horizontal:center">
                  <v:textbox style="mso-next-textbox:#_x0000_s1055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  <w:p w:rsidR="005C7297" w:rsidRPr="00FA056B" w:rsidRDefault="005C7297" w:rsidP="00C86488">
            <w:pPr>
              <w:spacing w:after="10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2372" w:type="dxa"/>
            <w:shd w:val="clear" w:color="auto" w:fill="FFFFFF"/>
            <w:vAlign w:val="center"/>
          </w:tcPr>
          <w:p w:rsidR="005C7297" w:rsidRPr="00377052" w:rsidRDefault="005C7297" w:rsidP="00C86488">
            <w:pPr>
              <w:pStyle w:val="4"/>
              <w:spacing w:after="100"/>
              <w:jc w:val="center"/>
              <w:rPr>
                <w:b w:val="0"/>
                <w:bCs w:val="0"/>
                <w:szCs w:val="18"/>
              </w:rPr>
            </w:pPr>
          </w:p>
          <w:p w:rsidR="005C7297" w:rsidRPr="00377052" w:rsidRDefault="005C7297" w:rsidP="00C86488">
            <w:pPr>
              <w:pStyle w:val="4"/>
              <w:spacing w:after="100"/>
              <w:jc w:val="center"/>
              <w:rPr>
                <w:b w:val="0"/>
                <w:bCs w:val="0"/>
                <w:szCs w:val="18"/>
              </w:rPr>
            </w:pPr>
          </w:p>
          <w:p w:rsidR="005C7297" w:rsidRPr="00FA056B" w:rsidRDefault="00BE7308" w:rsidP="00C86488">
            <w:pPr>
              <w:pStyle w:val="4"/>
              <w:spacing w:after="100"/>
              <w:jc w:val="center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noProof/>
                <w:szCs w:val="18"/>
              </w:rPr>
              <w:pict>
                <v:shape id="_x0000_s1053" type="#_x0000_t202" style="position:absolute;left:0;text-align:left;margin-left:0;margin-top:-23pt;width:27pt;height:13.5pt;z-index:251685888;mso-position-horizontal:center">
                  <v:textbox style="mso-next-textbox:#_x0000_s1053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r w:rsidR="005C7297" w:rsidRPr="00FA056B">
              <w:rPr>
                <w:b w:val="0"/>
                <w:bCs w:val="0"/>
                <w:szCs w:val="18"/>
              </w:rPr>
              <w:t>Одиночная работа в параллель с сетью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spacing w:after="100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5C7297" w:rsidRPr="005C7297" w:rsidRDefault="005C7297" w:rsidP="00C86488">
            <w:pPr>
              <w:spacing w:after="100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5C7297" w:rsidRPr="00FA056B" w:rsidRDefault="00BE7308" w:rsidP="00C86488">
            <w:pPr>
              <w:spacing w:after="100"/>
              <w:jc w:val="center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54" type="#_x0000_t202" style="position:absolute;left:0;text-align:left;margin-left:0;margin-top:-23pt;width:27pt;height:13.5pt;z-index:251686912;mso-position-horizontal:center">
                  <v:textbox style="mso-next-textbox:#_x0000_s1054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sz w:val="18"/>
                <w:szCs w:val="18"/>
              </w:rPr>
              <w:t>Групповая</w:t>
            </w:r>
            <w:proofErr w:type="spellEnd"/>
            <w:r w:rsidR="005C7297"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7297" w:rsidRPr="00FA056B">
              <w:rPr>
                <w:rFonts w:ascii="Verdana" w:hAnsi="Verdana"/>
                <w:sz w:val="18"/>
                <w:szCs w:val="18"/>
              </w:rPr>
              <w:t>параллельная</w:t>
            </w:r>
            <w:proofErr w:type="spellEnd"/>
            <w:r w:rsidR="005C7297"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7297" w:rsidRPr="00FA056B">
              <w:rPr>
                <w:rFonts w:ascii="Verdana" w:hAnsi="Verdana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3131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spacing w:after="100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5C7297" w:rsidRPr="005C7297" w:rsidRDefault="005C7297" w:rsidP="00C86488">
            <w:pPr>
              <w:spacing w:after="100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5C7297" w:rsidRPr="005C7297" w:rsidRDefault="00BE7308" w:rsidP="00C86488">
            <w:pPr>
              <w:spacing w:after="100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56" type="#_x0000_t202" style="position:absolute;left:0;text-align:left;margin-left:57.6pt;margin-top:-23pt;width:27pt;height:13.5pt;z-index:251688960">
                  <v:textbox style="mso-next-textbox:#_x0000_s1056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  <w:r w:rsidR="005C7297" w:rsidRPr="005C7297">
              <w:rPr>
                <w:rFonts w:ascii="Verdana" w:hAnsi="Verdana"/>
                <w:sz w:val="18"/>
                <w:szCs w:val="18"/>
                <w:lang w:val="ru-RU"/>
              </w:rPr>
              <w:t>Групповая параллельная работа в параллель с сетью</w:t>
            </w:r>
          </w:p>
        </w:tc>
      </w:tr>
    </w:tbl>
    <w:p w:rsidR="005C7297" w:rsidRPr="005C7297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  <w:lang w:val="ru-RU"/>
        </w:rPr>
      </w:pPr>
    </w:p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Характеристика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нагрузки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4968"/>
        <w:gridCol w:w="1029"/>
        <w:gridCol w:w="1260"/>
        <w:gridCol w:w="1813"/>
      </w:tblGrid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>Используемое</w:t>
            </w:r>
            <w:proofErr w:type="spellEnd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>оборудование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A056B">
              <w:rPr>
                <w:rFonts w:ascii="Verdana" w:hAnsi="Verdana" w:cs="Arial"/>
                <w:b/>
                <w:bCs/>
                <w:sz w:val="18"/>
                <w:szCs w:val="18"/>
                <w:lang w:eastAsia="cs-CZ"/>
              </w:rPr>
              <w:t>Кол-во</w:t>
            </w:r>
            <w:proofErr w:type="spellEnd"/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A056B">
              <w:rPr>
                <w:rFonts w:ascii="Verdana" w:hAnsi="Verdana" w:cs="Arial"/>
                <w:b/>
                <w:bCs/>
                <w:sz w:val="18"/>
                <w:szCs w:val="18"/>
                <w:lang w:eastAsia="cs-CZ"/>
              </w:rPr>
              <w:t>Потребляемая</w:t>
            </w:r>
            <w:proofErr w:type="spellEnd"/>
          </w:p>
          <w:p w:rsidR="005C7297" w:rsidRPr="00FA056B" w:rsidRDefault="005C7297" w:rsidP="00C8648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A056B">
              <w:rPr>
                <w:rFonts w:ascii="Verdana" w:hAnsi="Verdana" w:cs="Arial"/>
                <w:b/>
                <w:bCs/>
                <w:sz w:val="18"/>
                <w:szCs w:val="18"/>
                <w:lang w:eastAsia="cs-CZ"/>
              </w:rPr>
              <w:t>мощность</w:t>
            </w:r>
            <w:proofErr w:type="spellEnd"/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Компьютерная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и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офисная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Бытовые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приборы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Нагревательные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приборы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Насосы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Стройинструмент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Электродвигатели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Башенные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краны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C7409C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  <w:r w:rsidRPr="00FA056B">
              <w:rPr>
                <w:rFonts w:ascii="Verdana" w:hAnsi="Verdana"/>
                <w:sz w:val="18"/>
                <w:szCs w:val="18"/>
              </w:rPr>
              <w:t>UPS</w:t>
            </w: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– источник бесперебойного питания мощностью</w:t>
            </w:r>
          </w:p>
        </w:tc>
        <w:tc>
          <w:tcPr>
            <w:tcW w:w="1260" w:type="dxa"/>
            <w:shd w:val="clear" w:color="auto" w:fill="FFFFFF"/>
          </w:tcPr>
          <w:p w:rsidR="005C7297" w:rsidRPr="005C7297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lastRenderedPageBreak/>
              <w:t>Другое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указать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что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именно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57"/>
          <w:jc w:val="center"/>
        </w:trPr>
        <w:tc>
          <w:tcPr>
            <w:tcW w:w="5997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297" w:rsidRPr="00FA056B" w:rsidTr="00C86488">
        <w:trPr>
          <w:cantSplit/>
          <w:trHeight w:val="357"/>
          <w:jc w:val="center"/>
        </w:trPr>
        <w:tc>
          <w:tcPr>
            <w:tcW w:w="9070" w:type="dxa"/>
            <w:gridSpan w:val="4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2"/>
              <w:rPr>
                <w:color w:val="000000"/>
                <w:sz w:val="18"/>
                <w:szCs w:val="18"/>
              </w:rPr>
            </w:pPr>
            <w:r w:rsidRPr="00FA056B">
              <w:rPr>
                <w:sz w:val="18"/>
                <w:szCs w:val="18"/>
              </w:rPr>
              <w:t>Наличие резко переменной нагрузки</w:t>
            </w:r>
          </w:p>
        </w:tc>
      </w:tr>
      <w:tr w:rsidR="005C7297" w:rsidRPr="00FA056B" w:rsidTr="00C86488">
        <w:trPr>
          <w:cantSplit/>
          <w:trHeight w:val="357"/>
          <w:jc w:val="center"/>
        </w:trPr>
        <w:tc>
          <w:tcPr>
            <w:tcW w:w="4968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>Номинальный</w:t>
            </w:r>
            <w:proofErr w:type="spellEnd"/>
            <w:r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5C7297" w:rsidRPr="00FA056B" w:rsidRDefault="00BE7308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57" type="#_x0000_t202" style="position:absolute;margin-left:135pt;margin-top:4.3pt;width:27pt;height:13.5pt;z-index:251689984;mso-position-vertical-relative:page">
                  <v:textbox style="mso-next-textbox:#_x0000_s1057">
                    <w:txbxContent>
                      <w:p w:rsidR="005C7297" w:rsidRDefault="005C7297" w:rsidP="005C7297"/>
                    </w:txbxContent>
                  </v:textbox>
                  <w10:wrap type="square" anchory="pag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>суммарный</w:t>
            </w:r>
            <w:proofErr w:type="spellEnd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>ток</w:t>
            </w:r>
            <w:proofErr w:type="spellEnd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А </w:t>
            </w:r>
          </w:p>
        </w:tc>
        <w:tc>
          <w:tcPr>
            <w:tcW w:w="4102" w:type="dxa"/>
            <w:gridSpan w:val="3"/>
            <w:shd w:val="clear" w:color="auto" w:fill="FFFFFF"/>
          </w:tcPr>
          <w:p w:rsidR="005C7297" w:rsidRPr="00FA056B" w:rsidRDefault="00BE7308" w:rsidP="00C8648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58" type="#_x0000_t202" style="position:absolute;margin-left:130.35pt;margin-top:4.3pt;width:27pt;height:13.5pt;z-index:251691008;mso-position-horizontal-relative:text;mso-position-vertical-relative:page">
                  <v:textbox style="mso-next-textbox:#_x0000_s1058">
                    <w:txbxContent>
                      <w:p w:rsidR="005C7297" w:rsidRDefault="005C7297" w:rsidP="005C7297"/>
                    </w:txbxContent>
                  </v:textbox>
                  <w10:wrap type="square" anchory="page"/>
                </v:shape>
              </w:pict>
            </w:r>
            <w:proofErr w:type="spellStart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>Максимальный</w:t>
            </w:r>
            <w:proofErr w:type="spellEnd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>стартовый</w:t>
            </w:r>
            <w:proofErr w:type="spellEnd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>ток</w:t>
            </w:r>
            <w:proofErr w:type="spellEnd"/>
            <w:r w:rsidR="005C7297" w:rsidRPr="00FA056B"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</w:p>
        </w:tc>
      </w:tr>
    </w:tbl>
    <w:p w:rsidR="005C7297" w:rsidRDefault="005C7297" w:rsidP="005C7297">
      <w:pPr>
        <w:jc w:val="center"/>
        <w:rPr>
          <w:rFonts w:ascii="Verdana" w:hAnsi="Verdana"/>
          <w:b/>
          <w:bCs/>
          <w:color w:val="E60000"/>
          <w:sz w:val="20"/>
        </w:rPr>
      </w:pPr>
    </w:p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Условия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установки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и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эксплуатации</w:t>
      </w:r>
      <w:proofErr w:type="spellEnd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680"/>
      </w:tblGrid>
      <w:tr w:rsidR="005C7297" w:rsidRPr="00FA056B" w:rsidTr="00C86488">
        <w:trPr>
          <w:cantSplit/>
          <w:trHeight w:val="70"/>
        </w:trPr>
        <w:tc>
          <w:tcPr>
            <w:tcW w:w="9108" w:type="dxa"/>
            <w:gridSpan w:val="2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>Климатические</w:t>
            </w:r>
            <w:proofErr w:type="spellEnd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>условия</w:t>
            </w:r>
            <w:proofErr w:type="spellEnd"/>
          </w:p>
        </w:tc>
      </w:tr>
      <w:tr w:rsidR="005C7297" w:rsidRPr="00FA056B" w:rsidTr="00C86488">
        <w:trPr>
          <w:trHeight w:val="34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Минимальная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температура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воздуха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, С </w:t>
            </w:r>
            <w:r w:rsidRPr="00FA056B">
              <w:rPr>
                <w:rFonts w:ascii="Verdana" w:hAnsi="Verdana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4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Максимальная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температура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воздуха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, С </w:t>
            </w:r>
            <w:r w:rsidRPr="00FA056B">
              <w:rPr>
                <w:rFonts w:ascii="Verdana" w:hAnsi="Verdana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4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Повышенная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влажность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28" type="#_x0000_t202" style="position:absolute;margin-left:95.5pt;margin-top:4.1pt;width:17.6pt;height:10.85pt;z-index:251660288;mso-position-horizontal-relative:text;mso-position-vertical-relative:text">
                  <v:textbox style="mso-next-textbox:#_x0000_s1028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Повышенная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запыленность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29" type="#_x0000_t202" style="position:absolute;margin-left:95.5pt;margin-top:4.85pt;width:17.6pt;height:10.85pt;z-index:251661312;mso-position-horizontal-relative:text;mso-position-vertical-relative:text">
                  <v:textbox style="mso-next-textbox:#_x0000_s1029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C7409C" w:rsidTr="00C86488">
        <w:trPr>
          <w:trHeight w:val="70"/>
        </w:trPr>
        <w:tc>
          <w:tcPr>
            <w:tcW w:w="4428" w:type="dxa"/>
            <w:vAlign w:val="center"/>
          </w:tcPr>
          <w:p w:rsidR="005C7297" w:rsidRPr="005C7297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Высота над уровнем моря, 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м</w:t>
            </w:r>
            <w:proofErr w:type="gramEnd"/>
          </w:p>
        </w:tc>
        <w:tc>
          <w:tcPr>
            <w:tcW w:w="4680" w:type="dxa"/>
            <w:vAlign w:val="center"/>
          </w:tcPr>
          <w:p w:rsidR="005C7297" w:rsidRPr="005C7297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5C7297" w:rsidRPr="00FA056B" w:rsidTr="00C86488">
        <w:trPr>
          <w:cantSplit/>
          <w:trHeight w:val="70"/>
        </w:trPr>
        <w:tc>
          <w:tcPr>
            <w:tcW w:w="9108" w:type="dxa"/>
            <w:gridSpan w:val="2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Предполагаемое</w:t>
            </w:r>
            <w:proofErr w:type="spellEnd"/>
            <w:r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размещение</w:t>
            </w:r>
            <w:proofErr w:type="spellEnd"/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r w:rsidRPr="00FA056B">
              <w:rPr>
                <w:rFonts w:ascii="Verdana" w:hAnsi="Verdana"/>
                <w:sz w:val="18"/>
                <w:szCs w:val="18"/>
              </w:rPr>
              <w:t xml:space="preserve">в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населенном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пункте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BE7308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9" type="#_x0000_t202" style="position:absolute;margin-left:95.5pt;margin-top:4.9pt;width:17.6pt;height:10.85pt;z-index:251671552;mso-position-horizontal-relative:text;mso-position-vertical-relative:text">
                  <v:textbox style="mso-next-textbox:#_x0000_s1039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вне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населенного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пункта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BE7308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40" type="#_x0000_t202" style="position:absolute;margin-left:96.25pt;margin-top:4.9pt;width:17.6pt;height:10.85pt;z-index:251672576;mso-position-horizontal-relative:text;mso-position-vertical-relative:text">
                  <v:textbox style="mso-next-textbox:#_x0000_s1040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FA056B" w:rsidTr="00C86488">
        <w:trPr>
          <w:cantSplit/>
          <w:trHeight w:val="70"/>
        </w:trPr>
        <w:tc>
          <w:tcPr>
            <w:tcW w:w="9108" w:type="dxa"/>
            <w:gridSpan w:val="2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улице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специализированное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помещение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подсобное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помещение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мобильная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C7297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</w:p>
    <w:p w:rsidR="005C7297" w:rsidRPr="005C7297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  <w:lang w:val="ru-RU"/>
        </w:rPr>
      </w:pPr>
      <w:r w:rsidRPr="005C7297">
        <w:rPr>
          <w:rFonts w:ascii="Verdana" w:hAnsi="Verdana"/>
          <w:b/>
          <w:bCs/>
          <w:color w:val="E60000"/>
          <w:sz w:val="20"/>
          <w:lang w:val="ru-RU"/>
        </w:rPr>
        <w:t>Ограничения по габаритам и весу оборудования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680"/>
      </w:tblGrid>
      <w:tr w:rsidR="005C7297" w:rsidRPr="00FA056B" w:rsidTr="00C86488">
        <w:trPr>
          <w:trHeight w:val="34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Длина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4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Ширина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Высота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70"/>
        </w:trPr>
        <w:tc>
          <w:tcPr>
            <w:tcW w:w="4428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Вес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4680" w:type="dxa"/>
            <w:vAlign w:val="center"/>
          </w:tcPr>
          <w:p w:rsidR="005C7297" w:rsidRPr="00FA056B" w:rsidRDefault="005C7297" w:rsidP="00C864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C7297" w:rsidRDefault="005C7297" w:rsidP="005C7297">
      <w:pPr>
        <w:pStyle w:val="8"/>
        <w:spacing w:after="100"/>
        <w:jc w:val="center"/>
        <w:rPr>
          <w:color w:val="E60000"/>
          <w:sz w:val="20"/>
          <w:szCs w:val="20"/>
        </w:rPr>
      </w:pPr>
    </w:p>
    <w:p w:rsidR="005C7297" w:rsidRPr="00FA056B" w:rsidRDefault="005C7297" w:rsidP="005C7297">
      <w:pPr>
        <w:pStyle w:val="8"/>
        <w:spacing w:after="100"/>
        <w:jc w:val="center"/>
        <w:rPr>
          <w:color w:val="E60000"/>
          <w:sz w:val="20"/>
          <w:szCs w:val="20"/>
        </w:rPr>
      </w:pPr>
      <w:r w:rsidRPr="00FA056B">
        <w:rPr>
          <w:color w:val="E60000"/>
          <w:sz w:val="20"/>
          <w:szCs w:val="20"/>
        </w:rPr>
        <w:t>Дистанционный мониторинг и управление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3178"/>
        <w:gridCol w:w="1395"/>
        <w:gridCol w:w="2195"/>
        <w:gridCol w:w="2379"/>
      </w:tblGrid>
      <w:tr w:rsidR="005C7297" w:rsidRPr="00C7409C" w:rsidTr="00C86488">
        <w:trPr>
          <w:cantSplit/>
          <w:trHeight w:val="447"/>
          <w:jc w:val="center"/>
        </w:trPr>
        <w:tc>
          <w:tcPr>
            <w:tcW w:w="9147" w:type="dxa"/>
            <w:gridSpan w:val="4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text7"/>
              <w:ind w:firstLine="0"/>
              <w:rPr>
                <w:b/>
                <w:color w:val="auto"/>
              </w:rPr>
            </w:pPr>
            <w:r w:rsidRPr="00FA056B">
              <w:rPr>
                <w:b/>
                <w:color w:val="auto"/>
              </w:rPr>
              <w:t>Локальный контроль и управление (расстояние до 1000 м)</w:t>
            </w:r>
          </w:p>
        </w:tc>
      </w:tr>
      <w:tr w:rsidR="005C7297" w:rsidRPr="00FA056B" w:rsidTr="00C86488">
        <w:trPr>
          <w:cantSplit/>
          <w:trHeight w:val="447"/>
          <w:jc w:val="center"/>
        </w:trPr>
        <w:tc>
          <w:tcPr>
            <w:tcW w:w="4573" w:type="dxa"/>
            <w:gridSpan w:val="2"/>
            <w:shd w:val="clear" w:color="auto" w:fill="FFFFFF"/>
            <w:vAlign w:val="center"/>
          </w:tcPr>
          <w:p w:rsidR="005C7297" w:rsidRPr="00FA056B" w:rsidRDefault="00BE7308" w:rsidP="00C86488">
            <w:pPr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  <w:lang w:eastAsia="zh-CN"/>
              </w:rPr>
              <w:pict>
                <v:shape id="_x0000_s1044" type="#_x0000_t202" style="position:absolute;margin-left:167.55pt;margin-top:4.8pt;width:17.55pt;height:10.75pt;z-index:251676672;mso-position-horizontal-relative:text;mso-position-vertical-relative:page">
                  <v:textbox style="mso-next-textbox:#_x0000_s1044">
                    <w:txbxContent>
                      <w:p w:rsidR="005C7297" w:rsidRDefault="005C7297" w:rsidP="005C7297"/>
                    </w:txbxContent>
                  </v:textbox>
                  <w10:wrap type="square" anchory="page"/>
                </v:shape>
              </w:pict>
            </w:r>
            <w:r w:rsidR="005C7297" w:rsidRPr="00FA056B">
              <w:rPr>
                <w:rFonts w:ascii="Verdana" w:hAnsi="Verdana"/>
                <w:sz w:val="18"/>
                <w:szCs w:val="18"/>
              </w:rPr>
              <w:t xml:space="preserve">С </w:t>
            </w:r>
            <w:proofErr w:type="spellStart"/>
            <w:r w:rsidR="005C7297" w:rsidRPr="00FA056B">
              <w:rPr>
                <w:rFonts w:ascii="Verdana" w:hAnsi="Verdana"/>
                <w:sz w:val="18"/>
                <w:szCs w:val="18"/>
              </w:rPr>
              <w:t>помощью</w:t>
            </w:r>
            <w:proofErr w:type="spellEnd"/>
            <w:r w:rsidR="005C7297"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7297" w:rsidRPr="00FA056B">
              <w:rPr>
                <w:rFonts w:ascii="Verdana" w:hAnsi="Verdana"/>
                <w:sz w:val="18"/>
                <w:szCs w:val="18"/>
              </w:rPr>
              <w:t>компьютера</w:t>
            </w:r>
            <w:proofErr w:type="spellEnd"/>
          </w:p>
        </w:tc>
        <w:tc>
          <w:tcPr>
            <w:tcW w:w="4574" w:type="dxa"/>
            <w:gridSpan w:val="2"/>
            <w:shd w:val="clear" w:color="auto" w:fill="FFFFFF"/>
            <w:vAlign w:val="center"/>
          </w:tcPr>
          <w:p w:rsidR="005C7297" w:rsidRDefault="00BE7308" w:rsidP="00C86488">
            <w:pPr>
              <w:pStyle w:val="text7"/>
              <w:ind w:firstLine="0"/>
            </w:pPr>
            <w:r>
              <w:rPr>
                <w:noProof/>
                <w:lang w:eastAsia="ru-RU"/>
              </w:rPr>
              <w:pict>
                <v:shape id="_x0000_s1048" type="#_x0000_t202" style="position:absolute;left:0;text-align:left;margin-left:173.35pt;margin-top:4.1pt;width:17.55pt;height:10.75pt;z-index:251680768;mso-position-horizontal-relative:text;mso-position-vertical-relative:page">
                  <v:textbox style="mso-next-textbox:#_x0000_s1048">
                    <w:txbxContent>
                      <w:p w:rsidR="005C7297" w:rsidRDefault="005C7297" w:rsidP="005C7297"/>
                    </w:txbxContent>
                  </v:textbox>
                  <w10:wrap type="square" anchory="page"/>
                </v:shape>
              </w:pict>
            </w:r>
            <w:r w:rsidR="005C7297" w:rsidRPr="00FA056B">
              <w:t xml:space="preserve">С дублирующего пульта </w:t>
            </w:r>
          </w:p>
          <w:p w:rsidR="005C7297" w:rsidRPr="00FA056B" w:rsidRDefault="005C7297" w:rsidP="00C86488">
            <w:pPr>
              <w:pStyle w:val="text7"/>
              <w:ind w:firstLine="0"/>
            </w:pPr>
            <w:r w:rsidRPr="00FA056B">
              <w:t>управления</w:t>
            </w:r>
          </w:p>
        </w:tc>
      </w:tr>
      <w:tr w:rsidR="005C7297" w:rsidRPr="00C7409C" w:rsidTr="00C86488">
        <w:trPr>
          <w:cantSplit/>
          <w:trHeight w:val="455"/>
          <w:jc w:val="center"/>
        </w:trPr>
        <w:tc>
          <w:tcPr>
            <w:tcW w:w="9147" w:type="dxa"/>
            <w:gridSpan w:val="4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text7"/>
              <w:ind w:firstLine="0"/>
              <w:rPr>
                <w:b/>
                <w:color w:val="auto"/>
              </w:rPr>
            </w:pPr>
            <w:r w:rsidRPr="00FA056B">
              <w:rPr>
                <w:b/>
                <w:color w:val="auto"/>
              </w:rPr>
              <w:t>Удаленный контроль и управление (расстояние неограниченно)</w:t>
            </w:r>
          </w:p>
        </w:tc>
      </w:tr>
      <w:tr w:rsidR="005C7297" w:rsidRPr="00FA056B" w:rsidTr="00C86488">
        <w:trPr>
          <w:cantSplit/>
          <w:trHeight w:val="765"/>
          <w:jc w:val="center"/>
        </w:trPr>
        <w:tc>
          <w:tcPr>
            <w:tcW w:w="3178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rPr>
                <w:rFonts w:ascii="Verdana" w:hAnsi="Verdana"/>
                <w:color w:val="FF00FF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Коммутируемая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телефонная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линия</w:t>
            </w:r>
            <w:proofErr w:type="spellEnd"/>
          </w:p>
        </w:tc>
        <w:tc>
          <w:tcPr>
            <w:tcW w:w="3590" w:type="dxa"/>
            <w:gridSpan w:val="2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4"/>
              <w:rPr>
                <w:b w:val="0"/>
                <w:bCs w:val="0"/>
                <w:color w:val="FF00FF"/>
                <w:szCs w:val="18"/>
              </w:rPr>
            </w:pPr>
            <w:r w:rsidRPr="00FA056B">
              <w:rPr>
                <w:b w:val="0"/>
                <w:szCs w:val="18"/>
              </w:rPr>
              <w:t>GSM-сеть</w:t>
            </w:r>
          </w:p>
        </w:tc>
        <w:tc>
          <w:tcPr>
            <w:tcW w:w="2379" w:type="dxa"/>
            <w:shd w:val="clear" w:color="auto" w:fill="FFFFFF"/>
            <w:vAlign w:val="center"/>
          </w:tcPr>
          <w:p w:rsidR="005C7297" w:rsidRPr="00FA056B" w:rsidRDefault="005C7297" w:rsidP="00C86488">
            <w:pPr>
              <w:pStyle w:val="text7"/>
              <w:ind w:firstLine="0"/>
              <w:rPr>
                <w:color w:val="FF00FF"/>
              </w:rPr>
            </w:pPr>
            <w:r w:rsidRPr="00FA056B">
              <w:t>Ethernet-сеть</w:t>
            </w:r>
          </w:p>
        </w:tc>
      </w:tr>
      <w:tr w:rsidR="005C7297" w:rsidRPr="00FA056B" w:rsidTr="00C86488">
        <w:trPr>
          <w:cantSplit/>
          <w:trHeight w:val="149"/>
          <w:jc w:val="center"/>
        </w:trPr>
        <w:tc>
          <w:tcPr>
            <w:tcW w:w="6768" w:type="dxa"/>
            <w:gridSpan w:val="3"/>
            <w:shd w:val="clear" w:color="auto" w:fill="FFFFFF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Интерфейс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и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программное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2379" w:type="dxa"/>
            <w:shd w:val="clear" w:color="auto" w:fill="FFFFFF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color w:val="FF00FF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color w:val="FF00FF"/>
                <w:sz w:val="18"/>
                <w:szCs w:val="18"/>
              </w:rPr>
              <w:pict>
                <v:shape id="_x0000_s1043" type="#_x0000_t202" style="position:absolute;margin-left:38.35pt;margin-top:4.2pt;width:17.55pt;height:10.75pt;z-index:251675648;mso-position-horizontal-relative:text;mso-position-vertical-relative:page">
                  <v:textbox style="mso-next-textbox:#_x0000_s1043">
                    <w:txbxContent>
                      <w:p w:rsidR="005C7297" w:rsidRDefault="005C7297" w:rsidP="005C7297"/>
                    </w:txbxContent>
                  </v:textbox>
                  <w10:wrap type="square" anchory="page"/>
                </v:shape>
              </w:pict>
            </w:r>
          </w:p>
        </w:tc>
      </w:tr>
    </w:tbl>
    <w:p w:rsidR="005C7297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</w:p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Условия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поставки</w:t>
      </w:r>
      <w:proofErr w:type="spellEnd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3819"/>
      </w:tblGrid>
      <w:tr w:rsidR="005C7297" w:rsidRPr="00FA056B" w:rsidTr="00C86488">
        <w:trPr>
          <w:trHeight w:val="340"/>
        </w:trPr>
        <w:tc>
          <w:tcPr>
            <w:tcW w:w="53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3819" w:type="dxa"/>
            <w:vAlign w:val="center"/>
          </w:tcPr>
          <w:p w:rsidR="005C7297" w:rsidRPr="00FA056B" w:rsidRDefault="005C7297" w:rsidP="00C86488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trHeight w:val="340"/>
        </w:trPr>
        <w:tc>
          <w:tcPr>
            <w:tcW w:w="53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lastRenderedPageBreak/>
              <w:t>Желаемый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срок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поставки</w:t>
            </w:r>
            <w:proofErr w:type="spellEnd"/>
          </w:p>
        </w:tc>
        <w:tc>
          <w:tcPr>
            <w:tcW w:w="3819" w:type="dxa"/>
            <w:vAlign w:val="center"/>
          </w:tcPr>
          <w:p w:rsidR="005C7297" w:rsidRPr="00FA056B" w:rsidRDefault="005C7297" w:rsidP="00C86488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97" w:rsidRPr="00FA056B" w:rsidTr="00C86488">
        <w:trPr>
          <w:cantSplit/>
          <w:trHeight w:val="340"/>
        </w:trPr>
        <w:tc>
          <w:tcPr>
            <w:tcW w:w="9147" w:type="dxa"/>
            <w:gridSpan w:val="2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>Способ</w:t>
            </w:r>
            <w:proofErr w:type="spellEnd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b/>
                <w:bCs/>
                <w:sz w:val="18"/>
                <w:szCs w:val="18"/>
              </w:rPr>
              <w:t>доставки</w:t>
            </w:r>
            <w:proofErr w:type="spellEnd"/>
          </w:p>
        </w:tc>
      </w:tr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proofErr w:type="spell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Самовывоз</w:t>
            </w:r>
            <w:proofErr w:type="spell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г. </w:t>
            </w:r>
            <w:proofErr w:type="spell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Алматы</w:t>
            </w:r>
            <w:proofErr w:type="spell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со склада поставщика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0" type="#_x0000_t202" style="position:absolute;margin-left:79.3pt;margin-top:5.45pt;width:17.55pt;height:10.75pt;z-index:251662336;mso-position-horizontal-relative:text;mso-position-vertical-relative:page">
                  <v:textbox style="mso-next-textbox:#_x0000_s1030">
                    <w:txbxContent>
                      <w:p w:rsidR="005C7297" w:rsidRDefault="005C7297" w:rsidP="005C7297"/>
                    </w:txbxContent>
                  </v:textbox>
                  <w10:wrap type="square" anchory="page"/>
                </v:shape>
              </w:pict>
            </w:r>
          </w:p>
        </w:tc>
      </w:tr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Автомобильная доставка 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до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наименование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населенного пункта)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41" type="#_x0000_t202" style="position:absolute;margin-left:78.5pt;margin-top:9.45pt;width:17.55pt;height:10.75pt;z-index:251673600;mso-position-horizontal-relative:text;mso-position-vertical-relative:page">
                  <v:textbox style="mso-next-textbox:#_x0000_s1041">
                    <w:txbxContent>
                      <w:p w:rsidR="005C7297" w:rsidRDefault="005C7297" w:rsidP="005C7297"/>
                    </w:txbxContent>
                  </v:textbox>
                  <w10:wrap type="square" anchory="page"/>
                </v:shape>
              </w:pict>
            </w:r>
          </w:p>
        </w:tc>
      </w:tr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Железнодорожная доставка 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до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наименование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станции)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42" type="#_x0000_t202" style="position:absolute;margin-left:78.5pt;margin-top:10.05pt;width:17.55pt;height:10.75pt;z-index:251674624;mso-position-horizontal-relative:text;mso-position-vertical-relative:page">
                  <v:textbox style="mso-next-textbox:#_x0000_s1042">
                    <w:txbxContent>
                      <w:p w:rsidR="005C7297" w:rsidRDefault="005C7297" w:rsidP="005C7297"/>
                    </w:txbxContent>
                  </v:textbox>
                  <w10:wrap type="square" anchory="page"/>
                </v:shape>
              </w:pict>
            </w:r>
          </w:p>
        </w:tc>
      </w:tr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Доставка авиатранспортом 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до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наименование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населенного пункта)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jc w:val="center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rect id="_x0000_s1046" style="position:absolute;left:0;text-align:left;margin-left:79.4pt;margin-top:9.55pt;width:18pt;height:11.2pt;z-index:251678720;mso-position-horizontal-relative:text;mso-position-vertical-relative:text"/>
              </w:pict>
            </w:r>
          </w:p>
        </w:tc>
      </w:tr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Доставка водным транспортом 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до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наименование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населенного пункта)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rect id="_x0000_s1047" style="position:absolute;margin-left:78.6pt;margin-top:10.95pt;width:17.75pt;height:12.1pt;z-index:251679744;mso-position-horizontal-relative:text;mso-position-vertical-relative:text"/>
              </w:pict>
            </w:r>
          </w:p>
        </w:tc>
      </w:tr>
    </w:tbl>
    <w:p w:rsidR="005C7297" w:rsidRPr="005C7297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  <w:lang w:val="ru-RU"/>
        </w:rPr>
      </w:pPr>
    </w:p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Дополнительные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опции</w:t>
      </w:r>
      <w:proofErr w:type="spellEnd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3819"/>
      </w:tblGrid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Глушители шума (для ДГ мощностью 60, 75, 100 кВт)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1" type="#_x0000_t202" style="position:absolute;margin-left:83pt;margin-top:4.6pt;width:17.6pt;height:10.85pt;z-index:251663360;mso-position-horizontal-relative:text;mso-position-vertical-relative:text">
                  <v:textbox style="mso-next-textbox:#_x0000_s1031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Комплект аккумуляторных батарей типа 6СТ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2" type="#_x0000_t202" style="position:absolute;margin-left:83pt;margin-top:4.1pt;width:17.6pt;height:10.85pt;z-index:251664384;mso-position-horizontal-relative:text;mso-position-vertical-relative:text">
                  <v:textbox style="mso-next-textbox:#_x0000_s1032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Подогреватель жидкостный ПЖД (для электростанций с ручным запуском)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3" type="#_x0000_t202" style="position:absolute;margin-left:83pt;margin-top:9.7pt;width:17.6pt;height:10.85pt;z-index:251665408;mso-position-horizontal-relative:text;mso-position-vertical-relative:text">
                  <v:textbox style="mso-next-textbox:#_x0000_s1033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C7409C" w:rsidTr="00C86488">
        <w:trPr>
          <w:trHeight w:val="7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Электрический подогреватель ОЖ от внешней сети 220</w:t>
            </w:r>
            <w:proofErr w:type="gramStart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 xml:space="preserve"> (для электростанций с ручным запуском)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  <w:lang w:eastAsia="zh-CN"/>
              </w:rPr>
              <w:pict>
                <v:shape id="_x0000_s1045" type="#_x0000_t202" style="position:absolute;margin-left:83.65pt;margin-top:10.15pt;width:17.6pt;height:11.35pt;z-index:251677696;mso-position-horizontal-relative:text;mso-position-vertical-relative:text">
                  <v:textbox style="mso-next-textbox:#_x0000_s1045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C7409C" w:rsidTr="00C86488">
        <w:trPr>
          <w:trHeight w:val="7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Электронный регулятор частоты вращения двигателя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4" type="#_x0000_t202" style="position:absolute;margin-left:83pt;margin-top:4.9pt;width:17.6pt;height:10.85pt;z-index:251666432;mso-position-horizontal-relative:text;mso-position-vertical-relative:text">
                  <v:textbox style="mso-next-textbox:#_x0000_s1034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FA056B" w:rsidTr="00C86488">
        <w:trPr>
          <w:trHeight w:val="70"/>
        </w:trPr>
        <w:tc>
          <w:tcPr>
            <w:tcW w:w="53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Заслонка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аварийного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останова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двигателя</w:t>
            </w:r>
            <w:proofErr w:type="spellEnd"/>
            <w:r w:rsidRPr="00FA056B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819" w:type="dxa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5" type="#_x0000_t202" style="position:absolute;margin-left:83pt;margin-top:4.9pt;width:17.6pt;height:10.85pt;z-index:251667456;mso-position-horizontal-relative:text;mso-position-vertical-relative:text">
                  <v:textbox style="mso-next-textbox:#_x0000_s1035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C7409C" w:rsidTr="00C86488">
        <w:trPr>
          <w:trHeight w:val="340"/>
        </w:trPr>
        <w:tc>
          <w:tcPr>
            <w:tcW w:w="5328" w:type="dxa"/>
            <w:vAlign w:val="center"/>
          </w:tcPr>
          <w:p w:rsidR="005C7297" w:rsidRPr="005C7297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5C7297">
              <w:rPr>
                <w:rFonts w:ascii="Verdana" w:hAnsi="Verdana"/>
                <w:sz w:val="18"/>
                <w:szCs w:val="18"/>
                <w:lang w:val="ru-RU"/>
              </w:rPr>
              <w:t>Система автоматической подзарядки аккумуляторных батарей при неработающей электростанции (для электростанций с ручным запуском)**</w:t>
            </w:r>
          </w:p>
        </w:tc>
        <w:tc>
          <w:tcPr>
            <w:tcW w:w="3819" w:type="dxa"/>
            <w:vAlign w:val="center"/>
          </w:tcPr>
          <w:p w:rsidR="005C7297" w:rsidRPr="005C7297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  <w:lang w:val="ru-RU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6" type="#_x0000_t202" style="position:absolute;margin-left:83.25pt;margin-top:18.2pt;width:17.6pt;height:11.35pt;z-index:251668480;mso-position-horizontal-relative:text;mso-position-vertical-relative:text">
                  <v:textbox style="mso-next-textbox:#_x0000_s1036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</w:tbl>
    <w:p w:rsidR="005C7297" w:rsidRPr="005C7297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  <w:lang w:val="ru-RU"/>
        </w:rPr>
      </w:pPr>
    </w:p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Дополнительные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работы</w:t>
      </w:r>
      <w:proofErr w:type="spellEnd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3819"/>
      </w:tblGrid>
      <w:tr w:rsidR="005C7297" w:rsidRPr="00FA056B" w:rsidTr="00C86488">
        <w:trPr>
          <w:trHeight w:val="340"/>
        </w:trPr>
        <w:tc>
          <w:tcPr>
            <w:tcW w:w="53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Шеф-монтаж</w:t>
            </w:r>
            <w:proofErr w:type="spellEnd"/>
          </w:p>
        </w:tc>
        <w:tc>
          <w:tcPr>
            <w:tcW w:w="3819" w:type="dxa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7" type="#_x0000_t202" style="position:absolute;margin-left:65.25pt;margin-top:4.2pt;width:17.6pt;height:10.85pt;z-index:251669504;mso-position-horizontal-relative:text;mso-position-vertical-relative:text">
                  <v:textbox style="mso-next-textbox:#_x0000_s1037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FA056B" w:rsidTr="00C86488">
        <w:trPr>
          <w:trHeight w:val="340"/>
        </w:trPr>
        <w:tc>
          <w:tcPr>
            <w:tcW w:w="53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056B">
              <w:rPr>
                <w:rFonts w:ascii="Verdana" w:hAnsi="Verdana"/>
                <w:sz w:val="18"/>
                <w:szCs w:val="18"/>
              </w:rPr>
              <w:t>Пуско-наладка</w:t>
            </w:r>
            <w:proofErr w:type="spellEnd"/>
          </w:p>
        </w:tc>
        <w:tc>
          <w:tcPr>
            <w:tcW w:w="3819" w:type="dxa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38" type="#_x0000_t202" style="position:absolute;margin-left:65.25pt;margin-top:4.95pt;width:17.6pt;height:10.85pt;z-index:251670528;mso-position-horizontal-relative:text;mso-position-vertical-relative:text">
                  <v:textbox style="mso-next-textbox:#_x0000_s1038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FA056B" w:rsidTr="00C86488">
        <w:trPr>
          <w:trHeight w:val="340"/>
        </w:trPr>
        <w:tc>
          <w:tcPr>
            <w:tcW w:w="53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Техническое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обучение</w:t>
            </w:r>
            <w:proofErr w:type="spellEnd"/>
          </w:p>
        </w:tc>
        <w:tc>
          <w:tcPr>
            <w:tcW w:w="3819" w:type="dxa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noProof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64" type="#_x0000_t202" style="position:absolute;margin-left:65.8pt;margin-top:5pt;width:17.6pt;height:10.85pt;z-index:251697152;mso-position-horizontal-relative:text;mso-position-vertical-relative:text">
                  <v:textbox style="mso-next-textbox:#_x0000_s1064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FA056B" w:rsidTr="00C86488">
        <w:trPr>
          <w:trHeight w:val="340"/>
        </w:trPr>
        <w:tc>
          <w:tcPr>
            <w:tcW w:w="53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Материально-техническое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3819" w:type="dxa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noProof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65" type="#_x0000_t202" style="position:absolute;margin-left:65.7pt;margin-top:3.45pt;width:17.6pt;height:10.85pt;z-index:251698176;mso-position-horizontal-relative:text;mso-position-vertical-relative:text">
                  <v:textbox style="mso-next-textbox:#_x0000_s1065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  <w:tr w:rsidR="005C7297" w:rsidRPr="00FA056B" w:rsidTr="00C86488">
        <w:trPr>
          <w:trHeight w:val="340"/>
        </w:trPr>
        <w:tc>
          <w:tcPr>
            <w:tcW w:w="5328" w:type="dxa"/>
            <w:vAlign w:val="center"/>
          </w:tcPr>
          <w:p w:rsidR="005C7297" w:rsidRPr="00FA056B" w:rsidRDefault="005C7297" w:rsidP="00C8648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Лизинг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оборудования</w:t>
            </w:r>
            <w:proofErr w:type="spellEnd"/>
          </w:p>
        </w:tc>
        <w:tc>
          <w:tcPr>
            <w:tcW w:w="3819" w:type="dxa"/>
            <w:vAlign w:val="center"/>
          </w:tcPr>
          <w:p w:rsidR="005C7297" w:rsidRPr="00FA056B" w:rsidRDefault="00BE7308" w:rsidP="00C86488">
            <w:pPr>
              <w:spacing w:before="100" w:after="100"/>
              <w:rPr>
                <w:rFonts w:ascii="Verdana" w:hAnsi="Verdana"/>
                <w:noProof/>
                <w:sz w:val="18"/>
                <w:szCs w:val="18"/>
              </w:rPr>
            </w:pPr>
            <w:r w:rsidRPr="00BE7308">
              <w:rPr>
                <w:rFonts w:ascii="Verdana" w:hAnsi="Verdana"/>
                <w:noProof/>
                <w:sz w:val="18"/>
                <w:szCs w:val="18"/>
              </w:rPr>
              <w:pict>
                <v:shape id="_x0000_s1066" type="#_x0000_t202" style="position:absolute;margin-left:65.65pt;margin-top:4.35pt;width:17.6pt;height:10.85pt;z-index:251699200;mso-position-horizontal-relative:text;mso-position-vertical-relative:text">
                  <v:textbox style="mso-next-textbox:#_x0000_s1066">
                    <w:txbxContent>
                      <w:p w:rsidR="005C7297" w:rsidRDefault="005C7297" w:rsidP="005C7297"/>
                    </w:txbxContent>
                  </v:textbox>
                  <w10:wrap type="square"/>
                </v:shape>
              </w:pict>
            </w:r>
          </w:p>
        </w:tc>
      </w:tr>
    </w:tbl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sz w:val="18"/>
          <w:szCs w:val="18"/>
        </w:rPr>
      </w:pPr>
    </w:p>
    <w:p w:rsidR="005C7297" w:rsidRPr="00FA056B" w:rsidRDefault="005C7297" w:rsidP="005C7297">
      <w:pPr>
        <w:spacing w:after="100"/>
        <w:jc w:val="center"/>
        <w:rPr>
          <w:rFonts w:ascii="Verdana" w:hAnsi="Verdana"/>
          <w:b/>
          <w:bCs/>
          <w:color w:val="E60000"/>
          <w:sz w:val="20"/>
        </w:rPr>
      </w:pP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Дополнительные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пожелания</w:t>
      </w:r>
      <w:proofErr w:type="spellEnd"/>
      <w:r w:rsidRPr="00FA056B">
        <w:rPr>
          <w:rFonts w:ascii="Verdana" w:hAnsi="Verdana"/>
          <w:b/>
          <w:bCs/>
          <w:color w:val="E60000"/>
          <w:sz w:val="20"/>
        </w:rPr>
        <w:t xml:space="preserve"> </w:t>
      </w:r>
      <w:proofErr w:type="spellStart"/>
      <w:r w:rsidRPr="00FA056B">
        <w:rPr>
          <w:rFonts w:ascii="Verdana" w:hAnsi="Verdana"/>
          <w:b/>
          <w:bCs/>
          <w:color w:val="E60000"/>
          <w:sz w:val="20"/>
        </w:rPr>
        <w:t>заказчика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4"/>
      </w:tblGrid>
      <w:tr w:rsidR="005C7297" w:rsidRPr="00FA056B" w:rsidTr="00C86488">
        <w:trPr>
          <w:trHeight w:val="2349"/>
          <w:jc w:val="center"/>
        </w:trPr>
        <w:tc>
          <w:tcPr>
            <w:tcW w:w="9114" w:type="dxa"/>
          </w:tcPr>
          <w:p w:rsidR="005C7297" w:rsidRPr="00FA056B" w:rsidRDefault="005C7297" w:rsidP="00C8648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C7297" w:rsidRPr="00FA056B" w:rsidRDefault="005C7297" w:rsidP="005C7297">
      <w:pPr>
        <w:rPr>
          <w:rFonts w:ascii="Verdana" w:hAnsi="Verdana"/>
          <w:sz w:val="18"/>
          <w:szCs w:val="18"/>
        </w:rPr>
      </w:pPr>
    </w:p>
    <w:p w:rsidR="005C7297" w:rsidRPr="005C7297" w:rsidRDefault="005C7297" w:rsidP="005C7297">
      <w:pPr>
        <w:rPr>
          <w:rFonts w:ascii="Verdana" w:hAnsi="Verdana"/>
          <w:sz w:val="18"/>
          <w:szCs w:val="18"/>
          <w:lang w:val="ru-RU"/>
        </w:rPr>
      </w:pPr>
      <w:r w:rsidRPr="005C7297">
        <w:rPr>
          <w:rFonts w:ascii="Verdana" w:hAnsi="Verdana"/>
          <w:sz w:val="18"/>
          <w:szCs w:val="18"/>
          <w:lang w:val="ru-RU"/>
        </w:rPr>
        <w:lastRenderedPageBreak/>
        <w:t>* - для АД-315 и АД-350 входит в основную комплектацию</w:t>
      </w:r>
    </w:p>
    <w:p w:rsidR="000640EC" w:rsidRPr="005C7297" w:rsidRDefault="005C7297" w:rsidP="00070A5A">
      <w:pPr>
        <w:rPr>
          <w:rFonts w:ascii="Verdana" w:hAnsi="Verdana"/>
          <w:sz w:val="18"/>
          <w:szCs w:val="18"/>
          <w:lang w:val="ru-RU"/>
        </w:rPr>
      </w:pPr>
      <w:r w:rsidRPr="005C7297">
        <w:rPr>
          <w:rFonts w:ascii="Verdana" w:hAnsi="Verdana"/>
          <w:sz w:val="18"/>
          <w:szCs w:val="18"/>
          <w:lang w:val="ru-RU"/>
        </w:rPr>
        <w:t>** - при наличии внешней сети 220</w:t>
      </w:r>
      <w:proofErr w:type="gramStart"/>
      <w:r w:rsidRPr="005C7297">
        <w:rPr>
          <w:rFonts w:ascii="Verdana" w:hAnsi="Verdana"/>
          <w:sz w:val="18"/>
          <w:szCs w:val="18"/>
          <w:lang w:val="ru-RU"/>
        </w:rPr>
        <w:t xml:space="preserve"> В</w:t>
      </w:r>
      <w:proofErr w:type="gramEnd"/>
      <w:r w:rsidRPr="005C7297">
        <w:rPr>
          <w:rFonts w:ascii="Verdana" w:hAnsi="Verdana"/>
          <w:sz w:val="18"/>
          <w:szCs w:val="18"/>
          <w:lang w:val="ru-RU"/>
        </w:rPr>
        <w:t xml:space="preserve"> на объекте</w:t>
      </w:r>
    </w:p>
    <w:sectPr w:rsidR="000640EC" w:rsidRPr="005C7297" w:rsidSect="0006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B2"/>
    <w:rsid w:val="000640EC"/>
    <w:rsid w:val="00070A5A"/>
    <w:rsid w:val="002827E2"/>
    <w:rsid w:val="002E011B"/>
    <w:rsid w:val="00444E57"/>
    <w:rsid w:val="005C7297"/>
    <w:rsid w:val="007060B2"/>
    <w:rsid w:val="00834355"/>
    <w:rsid w:val="00947EB3"/>
    <w:rsid w:val="00A61929"/>
    <w:rsid w:val="00B67D64"/>
    <w:rsid w:val="00BE7308"/>
    <w:rsid w:val="00C26981"/>
    <w:rsid w:val="00C425E8"/>
    <w:rsid w:val="00C7409C"/>
    <w:rsid w:val="00F1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3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5C7297"/>
    <w:pPr>
      <w:keepNext/>
      <w:suppressAutoHyphens w:val="0"/>
      <w:outlineLvl w:val="0"/>
    </w:pPr>
    <w:rPr>
      <w:rFonts w:ascii="Verdana" w:hAnsi="Verdana"/>
      <w:b/>
      <w:bCs/>
      <w:color w:val="C90101"/>
      <w:sz w:val="20"/>
      <w:szCs w:val="17"/>
      <w:lang w:val="ru-RU" w:eastAsia="ru-RU"/>
    </w:rPr>
  </w:style>
  <w:style w:type="paragraph" w:styleId="2">
    <w:name w:val="heading 2"/>
    <w:basedOn w:val="a"/>
    <w:next w:val="a"/>
    <w:link w:val="20"/>
    <w:qFormat/>
    <w:rsid w:val="005C7297"/>
    <w:pPr>
      <w:keepNext/>
      <w:suppressAutoHyphens w:val="0"/>
      <w:outlineLvl w:val="1"/>
    </w:pPr>
    <w:rPr>
      <w:rFonts w:ascii="Verdana" w:hAnsi="Verdana"/>
      <w:b/>
      <w:bCs/>
      <w:sz w:val="20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C7297"/>
    <w:pPr>
      <w:keepNext/>
      <w:suppressAutoHyphens w:val="0"/>
      <w:outlineLvl w:val="3"/>
    </w:pPr>
    <w:rPr>
      <w:rFonts w:ascii="Verdana" w:hAnsi="Verdana"/>
      <w:b/>
      <w:bCs/>
      <w:sz w:val="18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5C7297"/>
    <w:pPr>
      <w:keepNext/>
      <w:suppressAutoHyphens w:val="0"/>
      <w:outlineLvl w:val="4"/>
    </w:pPr>
    <w:rPr>
      <w:rFonts w:ascii="Verdana" w:hAnsi="Verdana"/>
      <w:b/>
      <w:bCs/>
      <w:color w:val="000000"/>
      <w:sz w:val="20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C7297"/>
    <w:pPr>
      <w:keepNext/>
      <w:suppressAutoHyphens w:val="0"/>
      <w:outlineLvl w:val="7"/>
    </w:pPr>
    <w:rPr>
      <w:rFonts w:ascii="Verdana" w:hAnsi="Verdana"/>
      <w:b/>
      <w:bCs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5C7297"/>
    <w:pPr>
      <w:keepNext/>
      <w:suppressAutoHyphens w:val="0"/>
      <w:outlineLvl w:val="8"/>
    </w:pPr>
    <w:rPr>
      <w:rFonts w:ascii="Verdana" w:hAnsi="Verdana"/>
      <w:b/>
      <w:bCs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17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173"/>
    <w:rPr>
      <w:rFonts w:ascii="Arial Narrow" w:eastAsia="Times New Roman" w:hAnsi="Arial Narrow" w:cs="Times New Roman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5C7297"/>
    <w:rPr>
      <w:rFonts w:ascii="Verdana" w:eastAsia="Times New Roman" w:hAnsi="Verdana" w:cs="Times New Roman"/>
      <w:b/>
      <w:bCs/>
      <w:color w:val="C90101"/>
      <w:sz w:val="20"/>
      <w:szCs w:val="17"/>
      <w:lang w:eastAsia="ru-RU"/>
    </w:rPr>
  </w:style>
  <w:style w:type="character" w:customStyle="1" w:styleId="20">
    <w:name w:val="Заголовок 2 Знак"/>
    <w:basedOn w:val="a0"/>
    <w:link w:val="2"/>
    <w:rsid w:val="005C7297"/>
    <w:rPr>
      <w:rFonts w:ascii="Verdana" w:eastAsia="Times New Roman" w:hAnsi="Verdana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7297"/>
    <w:rPr>
      <w:rFonts w:ascii="Verdana" w:eastAsia="Times New Roman" w:hAnsi="Verdana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7297"/>
    <w:rPr>
      <w:rFonts w:ascii="Verdana" w:eastAsia="Times New Roman" w:hAnsi="Verdana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7297"/>
    <w:rPr>
      <w:rFonts w:ascii="Verdana" w:eastAsia="Times New Roman" w:hAnsi="Verdana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7297"/>
    <w:rPr>
      <w:rFonts w:ascii="Verdana" w:eastAsia="Times New Roman" w:hAnsi="Verdana" w:cs="Times New Roman"/>
      <w:b/>
      <w:bCs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5C7297"/>
    <w:pPr>
      <w:suppressAutoHyphens w:val="0"/>
      <w:jc w:val="center"/>
    </w:pPr>
    <w:rPr>
      <w:rFonts w:ascii="Verdana" w:hAnsi="Verdana"/>
      <w:b/>
      <w:bCs/>
      <w:szCs w:val="24"/>
      <w:lang w:val="ru-RU" w:eastAsia="ru-RU"/>
    </w:rPr>
  </w:style>
  <w:style w:type="character" w:customStyle="1" w:styleId="a6">
    <w:name w:val="Название Знак"/>
    <w:basedOn w:val="a0"/>
    <w:link w:val="a5"/>
    <w:rsid w:val="005C7297"/>
    <w:rPr>
      <w:rFonts w:ascii="Verdana" w:eastAsia="Times New Roman" w:hAnsi="Verdana" w:cs="Times New Roman"/>
      <w:b/>
      <w:bCs/>
      <w:szCs w:val="24"/>
      <w:lang w:eastAsia="ru-RU"/>
    </w:rPr>
  </w:style>
  <w:style w:type="paragraph" w:customStyle="1" w:styleId="text7">
    <w:name w:val="text7"/>
    <w:basedOn w:val="a"/>
    <w:rsid w:val="005C7297"/>
    <w:pPr>
      <w:suppressAutoHyphens w:val="0"/>
      <w:ind w:left="180" w:right="180" w:firstLine="180"/>
    </w:pPr>
    <w:rPr>
      <w:rFonts w:ascii="Verdana" w:eastAsia="SimSun" w:hAnsi="Verdana"/>
      <w:color w:val="323232"/>
      <w:sz w:val="18"/>
      <w:szCs w:val="18"/>
      <w:lang w:val="ru-RU" w:eastAsia="zh-CN"/>
    </w:rPr>
  </w:style>
  <w:style w:type="character" w:styleId="a7">
    <w:name w:val="Hyperlink"/>
    <w:uiPriority w:val="99"/>
    <w:rsid w:val="005C729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740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Bahonasi</dc:creator>
  <cp:lastModifiedBy>Bahonasi</cp:lastModifiedBy>
  <cp:revision>4</cp:revision>
  <dcterms:created xsi:type="dcterms:W3CDTF">2012-08-02T12:06:00Z</dcterms:created>
  <dcterms:modified xsi:type="dcterms:W3CDTF">2012-08-09T05:11:00Z</dcterms:modified>
</cp:coreProperties>
</file>