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8" w:rsidRPr="008B25E2" w:rsidRDefault="00F95CA8" w:rsidP="00F95CA8">
      <w:pPr>
        <w:pStyle w:val="a9"/>
        <w:jc w:val="left"/>
        <w:rPr>
          <w:sz w:val="20"/>
          <w:szCs w:val="20"/>
        </w:rPr>
      </w:pPr>
      <w:r w:rsidRPr="003328BE">
        <w:rPr>
          <w:sz w:val="20"/>
          <w:szCs w:val="20"/>
        </w:rPr>
        <w:t>Заполненный опросный лист Вы можете</w:t>
      </w:r>
    </w:p>
    <w:p w:rsidR="00F95CA8" w:rsidRPr="00F95CA8" w:rsidRDefault="00F95CA8" w:rsidP="00F95CA8">
      <w:pPr>
        <w:pStyle w:val="a9"/>
        <w:ind w:firstLine="709"/>
        <w:jc w:val="left"/>
        <w:rPr>
          <w:sz w:val="20"/>
          <w:szCs w:val="20"/>
        </w:rPr>
      </w:pPr>
      <w:r w:rsidRPr="00621601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отправить на электронную почту </w:t>
      </w:r>
      <w:hyperlink r:id="rId6" w:history="1">
        <w:r w:rsidRPr="00487B56">
          <w:rPr>
            <w:rStyle w:val="ad"/>
            <w:sz w:val="20"/>
            <w:szCs w:val="20"/>
            <w:lang w:val="en-US"/>
          </w:rPr>
          <w:t>info</w:t>
        </w:r>
        <w:r w:rsidRPr="00487B56">
          <w:rPr>
            <w:rStyle w:val="ad"/>
            <w:sz w:val="20"/>
            <w:szCs w:val="20"/>
          </w:rPr>
          <w:t>@</w:t>
        </w:r>
        <w:r w:rsidRPr="00487B56">
          <w:rPr>
            <w:rStyle w:val="ad"/>
            <w:sz w:val="20"/>
            <w:szCs w:val="20"/>
            <w:lang w:val="en-US"/>
          </w:rPr>
          <w:t>kztees</w:t>
        </w:r>
        <w:r w:rsidRPr="00487B56">
          <w:rPr>
            <w:rStyle w:val="ad"/>
            <w:sz w:val="20"/>
            <w:szCs w:val="20"/>
          </w:rPr>
          <w:t>.</w:t>
        </w:r>
        <w:r w:rsidRPr="00487B56">
          <w:rPr>
            <w:rStyle w:val="ad"/>
            <w:sz w:val="20"/>
            <w:szCs w:val="20"/>
            <w:lang w:val="en-US"/>
          </w:rPr>
          <w:t>kz</w:t>
        </w:r>
      </w:hyperlink>
      <w:r>
        <w:rPr>
          <w:sz w:val="20"/>
          <w:szCs w:val="20"/>
        </w:rPr>
        <w:t xml:space="preserve">, </w:t>
      </w:r>
      <w:hyperlink r:id="rId7" w:history="1">
        <w:r w:rsidRPr="00487B56">
          <w:rPr>
            <w:rStyle w:val="ad"/>
            <w:sz w:val="20"/>
            <w:szCs w:val="20"/>
            <w:lang w:val="en-US"/>
          </w:rPr>
          <w:t>kztees</w:t>
        </w:r>
        <w:r w:rsidRPr="00487B56">
          <w:rPr>
            <w:rStyle w:val="ad"/>
            <w:sz w:val="20"/>
            <w:szCs w:val="20"/>
          </w:rPr>
          <w:t>@</w:t>
        </w:r>
        <w:r w:rsidRPr="00487B56">
          <w:rPr>
            <w:rStyle w:val="ad"/>
            <w:sz w:val="20"/>
            <w:szCs w:val="20"/>
            <w:lang w:val="en-US"/>
          </w:rPr>
          <w:t>gmail</w:t>
        </w:r>
        <w:r w:rsidRPr="00487B56">
          <w:rPr>
            <w:rStyle w:val="ad"/>
            <w:sz w:val="20"/>
            <w:szCs w:val="20"/>
          </w:rPr>
          <w:t>.</w:t>
        </w:r>
        <w:r w:rsidRPr="00487B56">
          <w:rPr>
            <w:rStyle w:val="ad"/>
            <w:sz w:val="20"/>
            <w:szCs w:val="20"/>
            <w:lang w:val="en-US"/>
          </w:rPr>
          <w:t>com</w:t>
        </w:r>
      </w:hyperlink>
    </w:p>
    <w:p w:rsidR="00F95CA8" w:rsidRPr="00F95CA8" w:rsidRDefault="00F95CA8" w:rsidP="00F95CA8">
      <w:pPr>
        <w:pStyle w:val="a9"/>
        <w:jc w:val="left"/>
        <w:rPr>
          <w:sz w:val="20"/>
          <w:szCs w:val="20"/>
          <w:lang w:val="en-US"/>
        </w:rPr>
      </w:pPr>
    </w:p>
    <w:p w:rsidR="00F95CA8" w:rsidRPr="00F95CA8" w:rsidRDefault="00F95CA8" w:rsidP="00F95CA8">
      <w:pPr>
        <w:pStyle w:val="a9"/>
        <w:jc w:val="left"/>
        <w:rPr>
          <w:sz w:val="20"/>
          <w:szCs w:val="20"/>
        </w:rPr>
      </w:pPr>
      <w:r w:rsidRPr="00621601">
        <w:rPr>
          <w:sz w:val="20"/>
          <w:szCs w:val="20"/>
        </w:rPr>
        <w:t xml:space="preserve"> </w:t>
      </w:r>
      <w:r w:rsidRPr="00F95CA8">
        <w:rPr>
          <w:sz w:val="20"/>
          <w:szCs w:val="20"/>
        </w:rPr>
        <w:t xml:space="preserve">         </w:t>
      </w:r>
    </w:p>
    <w:p w:rsidR="00F95CA8" w:rsidRDefault="00F95CA8" w:rsidP="00F95CA8">
      <w:pPr>
        <w:pStyle w:val="a9"/>
        <w:ind w:firstLine="709"/>
        <w:rPr>
          <w:b w:val="0"/>
          <w:sz w:val="20"/>
          <w:szCs w:val="20"/>
          <w:lang w:val="en-US"/>
        </w:rPr>
      </w:pPr>
      <w:r w:rsidRPr="003328BE">
        <w:rPr>
          <w:b w:val="0"/>
          <w:sz w:val="20"/>
          <w:szCs w:val="20"/>
        </w:rPr>
        <w:t xml:space="preserve">Для получения дополнительной информации Вы можете позвонить по телефону   </w:t>
      </w:r>
    </w:p>
    <w:p w:rsidR="00F95CA8" w:rsidRPr="00F95CA8" w:rsidRDefault="00F95CA8" w:rsidP="00F95CA8">
      <w:pPr>
        <w:pStyle w:val="a9"/>
        <w:ind w:firstLine="709"/>
        <w:rPr>
          <w:b w:val="0"/>
          <w:sz w:val="20"/>
          <w:szCs w:val="20"/>
        </w:rPr>
      </w:pPr>
      <w:r w:rsidRPr="00F95CA8">
        <w:rPr>
          <w:sz w:val="20"/>
          <w:szCs w:val="20"/>
        </w:rPr>
        <w:t>8(727) 329-73-17, 317-58-25, 8</w:t>
      </w:r>
      <w:r>
        <w:rPr>
          <w:sz w:val="20"/>
          <w:szCs w:val="20"/>
          <w:lang w:val="en-US"/>
        </w:rPr>
        <w:t> </w:t>
      </w:r>
      <w:r w:rsidRPr="00F95CA8">
        <w:rPr>
          <w:sz w:val="20"/>
          <w:szCs w:val="20"/>
        </w:rPr>
        <w:t>701</w:t>
      </w:r>
      <w:r>
        <w:rPr>
          <w:sz w:val="20"/>
          <w:szCs w:val="20"/>
          <w:lang w:val="en-US"/>
        </w:rPr>
        <w:t> </w:t>
      </w:r>
      <w:r w:rsidRPr="00F95CA8">
        <w:rPr>
          <w:sz w:val="20"/>
          <w:szCs w:val="20"/>
        </w:rPr>
        <w:t>900 60 27</w:t>
      </w:r>
    </w:p>
    <w:p w:rsidR="00F95CA8" w:rsidRPr="00B2350A" w:rsidRDefault="00F95CA8" w:rsidP="00F95CA8">
      <w:pPr>
        <w:spacing w:before="100" w:beforeAutospacing="1" w:after="100" w:afterAutospacing="1"/>
        <w:rPr>
          <w:rFonts w:ascii="Verdana" w:hAnsi="Verdana"/>
          <w:b/>
          <w:i/>
          <w:sz w:val="16"/>
          <w:szCs w:val="16"/>
        </w:rPr>
      </w:pPr>
      <w:r w:rsidRPr="00B2350A">
        <w:rPr>
          <w:rFonts w:ascii="Verdana" w:hAnsi="Verdana"/>
          <w:i/>
          <w:sz w:val="16"/>
          <w:szCs w:val="16"/>
        </w:rPr>
        <w:t xml:space="preserve">После детальной проработки </w:t>
      </w:r>
      <w:r>
        <w:rPr>
          <w:rFonts w:ascii="Verdana" w:hAnsi="Verdana"/>
          <w:i/>
          <w:sz w:val="16"/>
          <w:szCs w:val="16"/>
        </w:rPr>
        <w:t xml:space="preserve">заполненной заявки </w:t>
      </w:r>
      <w:r w:rsidRPr="00B2350A">
        <w:rPr>
          <w:rFonts w:ascii="Verdana" w:hAnsi="Verdana"/>
          <w:i/>
          <w:sz w:val="16"/>
          <w:szCs w:val="16"/>
        </w:rPr>
        <w:t>квалифицированным</w:t>
      </w:r>
      <w:r>
        <w:rPr>
          <w:rFonts w:ascii="Verdana" w:hAnsi="Verdana"/>
          <w:i/>
          <w:sz w:val="16"/>
          <w:szCs w:val="16"/>
        </w:rPr>
        <w:t>и</w:t>
      </w:r>
      <w:r w:rsidRPr="00B2350A">
        <w:rPr>
          <w:rFonts w:ascii="Verdana" w:hAnsi="Verdana"/>
          <w:i/>
          <w:sz w:val="16"/>
          <w:szCs w:val="16"/>
        </w:rPr>
        <w:t xml:space="preserve"> специалистам</w:t>
      </w:r>
      <w:r>
        <w:rPr>
          <w:rFonts w:ascii="Verdana" w:hAnsi="Verdana"/>
          <w:i/>
          <w:sz w:val="16"/>
          <w:szCs w:val="16"/>
        </w:rPr>
        <w:t>и</w:t>
      </w:r>
      <w:r w:rsidRPr="00B2350A">
        <w:rPr>
          <w:rFonts w:ascii="Verdana" w:hAnsi="Verdana"/>
          <w:i/>
          <w:sz w:val="16"/>
          <w:szCs w:val="16"/>
        </w:rPr>
        <w:t xml:space="preserve"> констру</w:t>
      </w:r>
      <w:r>
        <w:rPr>
          <w:rFonts w:ascii="Verdana" w:hAnsi="Verdana"/>
          <w:i/>
          <w:sz w:val="16"/>
          <w:szCs w:val="16"/>
        </w:rPr>
        <w:t xml:space="preserve">кторской службы и отдела продаж </w:t>
      </w:r>
      <w:r w:rsidRPr="00B2350A">
        <w:rPr>
          <w:rFonts w:ascii="Verdana" w:hAnsi="Verdana"/>
          <w:i/>
          <w:sz w:val="16"/>
          <w:szCs w:val="16"/>
        </w:rPr>
        <w:t>в Ваш адрес будет направлено технико-коммерческое предложение</w:t>
      </w:r>
      <w:r>
        <w:rPr>
          <w:rFonts w:ascii="Verdana" w:hAnsi="Verdana"/>
          <w:i/>
          <w:sz w:val="16"/>
          <w:szCs w:val="16"/>
        </w:rPr>
        <w:t>.</w:t>
      </w:r>
    </w:p>
    <w:p w:rsidR="00F95CA8" w:rsidRDefault="00F95CA8" w:rsidP="00F95CA8">
      <w:pPr>
        <w:pStyle w:val="a9"/>
      </w:pPr>
    </w:p>
    <w:p w:rsidR="00F95CA8" w:rsidRPr="002D7BEA" w:rsidRDefault="00F95CA8" w:rsidP="00F95CA8">
      <w:pPr>
        <w:pStyle w:val="a9"/>
      </w:pPr>
      <w:r w:rsidRPr="002D7BEA">
        <w:t>Опросный лист</w:t>
      </w:r>
      <w:r>
        <w:t xml:space="preserve"> </w:t>
      </w:r>
      <w:r w:rsidRPr="002D7BEA">
        <w:t>для технического задания</w:t>
      </w:r>
    </w:p>
    <w:p w:rsidR="00F95CA8" w:rsidRPr="002D7BEA" w:rsidRDefault="00F95CA8" w:rsidP="00F95CA8">
      <w:pPr>
        <w:pStyle w:val="ab"/>
        <w:spacing w:after="0"/>
        <w:jc w:val="center"/>
        <w:rPr>
          <w:rFonts w:ascii="Verdana" w:hAnsi="Verdana"/>
          <w:b/>
          <w:bCs/>
          <w:sz w:val="22"/>
          <w:szCs w:val="22"/>
        </w:rPr>
      </w:pPr>
      <w:r w:rsidRPr="002D7BEA">
        <w:rPr>
          <w:rFonts w:ascii="Verdana" w:hAnsi="Verdana"/>
          <w:b/>
          <w:bCs/>
          <w:sz w:val="22"/>
          <w:szCs w:val="22"/>
        </w:rPr>
        <w:t>на проектирование и изготовление дизельного привода</w:t>
      </w:r>
    </w:p>
    <w:p w:rsidR="00F95CA8" w:rsidRDefault="00F95CA8" w:rsidP="00F95CA8">
      <w:pPr>
        <w:jc w:val="center"/>
        <w:rPr>
          <w:b/>
          <w:bCs/>
          <w:sz w:val="22"/>
          <w:szCs w:val="22"/>
        </w:rPr>
      </w:pPr>
    </w:p>
    <w:p w:rsidR="00F95CA8" w:rsidRPr="00131E07" w:rsidRDefault="00F95CA8" w:rsidP="00F95CA8">
      <w:pPr>
        <w:pStyle w:val="ab"/>
        <w:spacing w:after="0"/>
        <w:ind w:left="0" w:firstLine="284"/>
        <w:jc w:val="both"/>
        <w:rPr>
          <w:rFonts w:ascii="Verdana" w:hAnsi="Verdana"/>
          <w:color w:val="000000"/>
          <w:sz w:val="18"/>
          <w:szCs w:val="18"/>
        </w:rPr>
      </w:pPr>
      <w:r w:rsidRPr="00131E07">
        <w:rPr>
          <w:rFonts w:ascii="Verdana" w:hAnsi="Verdana"/>
          <w:color w:val="000000"/>
          <w:sz w:val="18"/>
          <w:szCs w:val="18"/>
        </w:rPr>
        <w:t>В случае</w:t>
      </w:r>
      <w:proofErr w:type="gramStart"/>
      <w:r w:rsidRPr="00131E07">
        <w:rPr>
          <w:rFonts w:ascii="Verdana" w:hAnsi="Verdana"/>
          <w:color w:val="000000"/>
          <w:sz w:val="18"/>
          <w:szCs w:val="18"/>
        </w:rPr>
        <w:t>,</w:t>
      </w:r>
      <w:proofErr w:type="gramEnd"/>
      <w:r w:rsidRPr="00131E07">
        <w:rPr>
          <w:rFonts w:ascii="Verdana" w:hAnsi="Verdana"/>
          <w:color w:val="000000"/>
          <w:sz w:val="18"/>
          <w:szCs w:val="18"/>
        </w:rPr>
        <w:t xml:space="preserve"> если проводилась конструкторская проработка изделия, на котором будет установлен дизельный привод просим отправить в наш адрес по факсу или на </w:t>
      </w:r>
      <w:r w:rsidRPr="00131E07">
        <w:rPr>
          <w:rFonts w:ascii="Verdana" w:hAnsi="Verdana"/>
          <w:color w:val="000000"/>
          <w:sz w:val="18"/>
          <w:szCs w:val="18"/>
          <w:lang w:val="en-US"/>
        </w:rPr>
        <w:t>e</w:t>
      </w:r>
      <w:r w:rsidRPr="00131E07">
        <w:rPr>
          <w:rFonts w:ascii="Verdana" w:hAnsi="Verdana"/>
          <w:color w:val="000000"/>
          <w:sz w:val="18"/>
          <w:szCs w:val="18"/>
        </w:rPr>
        <w:t>-</w:t>
      </w:r>
      <w:r w:rsidRPr="00131E07">
        <w:rPr>
          <w:rFonts w:ascii="Verdana" w:hAnsi="Verdana"/>
          <w:color w:val="000000"/>
          <w:sz w:val="18"/>
          <w:szCs w:val="18"/>
          <w:lang w:val="en-US"/>
        </w:rPr>
        <w:t>mail</w:t>
      </w:r>
      <w:r w:rsidRPr="00131E07">
        <w:rPr>
          <w:rFonts w:ascii="Verdana" w:hAnsi="Verdana"/>
          <w:color w:val="000000"/>
          <w:sz w:val="18"/>
          <w:szCs w:val="18"/>
        </w:rPr>
        <w:t xml:space="preserve"> габаритный чертеж или схему компоновки.</w:t>
      </w:r>
    </w:p>
    <w:p w:rsidR="00F95CA8" w:rsidRPr="002D7BEA" w:rsidRDefault="00F95CA8" w:rsidP="00F95CA8">
      <w:pPr>
        <w:jc w:val="center"/>
        <w:rPr>
          <w:b/>
          <w:bCs/>
          <w:sz w:val="22"/>
          <w:szCs w:val="22"/>
        </w:rPr>
      </w:pPr>
    </w:p>
    <w:p w:rsidR="00F95CA8" w:rsidRPr="00131E07" w:rsidRDefault="00F95CA8" w:rsidP="00F95CA8">
      <w:pPr>
        <w:pStyle w:val="1"/>
        <w:spacing w:after="100"/>
        <w:jc w:val="center"/>
        <w:rPr>
          <w:color w:val="FF0000"/>
          <w:szCs w:val="20"/>
        </w:rPr>
      </w:pPr>
      <w:r w:rsidRPr="00131E07">
        <w:rPr>
          <w:color w:val="FF0000"/>
          <w:szCs w:val="20"/>
        </w:rPr>
        <w:t>Контактная информация</w:t>
      </w:r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223"/>
        <w:gridCol w:w="4934"/>
      </w:tblGrid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pStyle w:val="2"/>
              <w:rPr>
                <w:b w:val="0"/>
                <w:bCs w:val="0"/>
                <w:color w:val="000000"/>
                <w:sz w:val="18"/>
              </w:rPr>
            </w:pPr>
            <w:r w:rsidRPr="00131E07">
              <w:rPr>
                <w:b w:val="0"/>
                <w:bCs w:val="0"/>
                <w:color w:val="000000"/>
                <w:sz w:val="18"/>
              </w:rPr>
              <w:t>Название Вашей организации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color w:val="000000"/>
              </w:rPr>
            </w:pP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rFonts w:ascii="Verdana" w:hAnsi="Verdana"/>
                <w:color w:val="000000"/>
                <w:sz w:val="18"/>
              </w:rPr>
            </w:pPr>
            <w:r w:rsidRPr="00131E07">
              <w:rPr>
                <w:rFonts w:ascii="Verdana" w:hAnsi="Verdana"/>
                <w:color w:val="000000"/>
                <w:sz w:val="18"/>
              </w:rPr>
              <w:t>Номер телефона</w:t>
            </w:r>
            <w:r>
              <w:rPr>
                <w:rFonts w:ascii="Verdana" w:hAnsi="Verdana"/>
                <w:color w:val="000000"/>
                <w:sz w:val="18"/>
              </w:rPr>
              <w:t>/факса</w:t>
            </w:r>
            <w:r w:rsidRPr="00131E07">
              <w:rPr>
                <w:rFonts w:ascii="Verdana" w:hAnsi="Verdana"/>
                <w:color w:val="000000"/>
                <w:sz w:val="18"/>
              </w:rPr>
              <w:t xml:space="preserve"> (с кодом города)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color w:val="000000"/>
              </w:rPr>
            </w:pP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rFonts w:ascii="Verdana" w:hAnsi="Verdana"/>
                <w:color w:val="000000"/>
                <w:sz w:val="18"/>
              </w:rPr>
            </w:pPr>
            <w:r w:rsidRPr="00131E07">
              <w:rPr>
                <w:rFonts w:ascii="Verdana" w:hAnsi="Verdana"/>
                <w:color w:val="000000"/>
                <w:sz w:val="18"/>
              </w:rPr>
              <w:t>Контактное лицо (ФИО)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color w:val="000000"/>
              </w:rPr>
            </w:pP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rFonts w:ascii="Verdana" w:hAnsi="Verdana"/>
                <w:color w:val="000000"/>
                <w:sz w:val="18"/>
              </w:rPr>
            </w:pPr>
            <w:r w:rsidRPr="00131E07">
              <w:rPr>
                <w:rFonts w:ascii="Verdana" w:hAnsi="Verdana"/>
                <w:color w:val="000000"/>
                <w:sz w:val="18"/>
                <w:lang w:val="en-US"/>
              </w:rPr>
              <w:t>E</w:t>
            </w:r>
            <w:r w:rsidRPr="00131E07">
              <w:rPr>
                <w:rFonts w:ascii="Verdana" w:hAnsi="Verdana"/>
                <w:color w:val="000000"/>
                <w:sz w:val="18"/>
              </w:rPr>
              <w:t>-</w:t>
            </w:r>
            <w:r w:rsidRPr="00131E07">
              <w:rPr>
                <w:rFonts w:ascii="Verdana" w:hAnsi="Verdana"/>
                <w:color w:val="000000"/>
                <w:sz w:val="18"/>
                <w:lang w:val="en-US"/>
              </w:rPr>
              <w:t>mail</w:t>
            </w:r>
          </w:p>
        </w:tc>
        <w:tc>
          <w:tcPr>
            <w:tcW w:w="4934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rPr>
                <w:color w:val="000000"/>
              </w:rPr>
            </w:pPr>
          </w:p>
        </w:tc>
      </w:tr>
    </w:tbl>
    <w:p w:rsidR="00F95CA8" w:rsidRDefault="00F95CA8" w:rsidP="00F95CA8">
      <w:pPr>
        <w:jc w:val="center"/>
      </w:pPr>
    </w:p>
    <w:p w:rsidR="00F95CA8" w:rsidRPr="00131E07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131E07">
        <w:rPr>
          <w:rFonts w:ascii="Verdana" w:hAnsi="Verdana"/>
          <w:b/>
          <w:bCs/>
          <w:color w:val="FF0000"/>
          <w:sz w:val="20"/>
          <w:szCs w:val="20"/>
        </w:rPr>
        <w:t>Назначение привода</w:t>
      </w:r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9157"/>
      </w:tblGrid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157" w:type="dxa"/>
            <w:shd w:val="clear" w:color="auto" w:fill="FFFFFF"/>
            <w:vAlign w:val="center"/>
          </w:tcPr>
          <w:p w:rsidR="00F95CA8" w:rsidRPr="004D4565" w:rsidRDefault="00F95CA8" w:rsidP="00676AFA">
            <w:pPr>
              <w:rPr>
                <w:color w:val="000000"/>
                <w:sz w:val="18"/>
                <w:szCs w:val="18"/>
              </w:rPr>
            </w:pPr>
            <w:r w:rsidRPr="004D4565">
              <w:rPr>
                <w:rFonts w:ascii="Verdana" w:hAnsi="Verdana"/>
                <w:b/>
                <w:color w:val="000000"/>
                <w:sz w:val="18"/>
                <w:szCs w:val="18"/>
              </w:rPr>
              <w:t>Приводимое устройство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9157" w:type="dxa"/>
            <w:shd w:val="clear" w:color="auto" w:fill="FFFFFF"/>
            <w:vAlign w:val="center"/>
          </w:tcPr>
          <w:p w:rsidR="00F95CA8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F95CA8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F95CA8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F95CA8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F95CA8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F95CA8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F95CA8" w:rsidRPr="004D4565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FF0000"/>
          <w:sz w:val="20"/>
        </w:rPr>
      </w:pPr>
    </w:p>
    <w:p w:rsidR="00F95CA8" w:rsidRPr="00131E07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</w:rPr>
      </w:pPr>
      <w:proofErr w:type="spellStart"/>
      <w:r>
        <w:rPr>
          <w:rFonts w:ascii="Verdana" w:hAnsi="Verdana"/>
          <w:b/>
          <w:bCs/>
          <w:color w:val="FF0000"/>
          <w:sz w:val="20"/>
        </w:rPr>
        <w:t>Мощностные</w:t>
      </w:r>
      <w:proofErr w:type="spellEnd"/>
      <w:r>
        <w:rPr>
          <w:rFonts w:ascii="Verdana" w:hAnsi="Verdana"/>
          <w:b/>
          <w:bCs/>
          <w:color w:val="FF0000"/>
          <w:sz w:val="20"/>
        </w:rPr>
        <w:t xml:space="preserve"> характеристики</w:t>
      </w: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00"/>
      </w:tblPr>
      <w:tblGrid>
        <w:gridCol w:w="4223"/>
        <w:gridCol w:w="2385"/>
        <w:gridCol w:w="2551"/>
      </w:tblGrid>
      <w:tr w:rsidR="00F95CA8" w:rsidTr="00676AFA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pStyle w:val="2"/>
              <w:spacing w:before="100" w:after="100"/>
              <w:rPr>
                <w:b w:val="0"/>
                <w:bCs w:val="0"/>
                <w:color w:val="000000"/>
                <w:sz w:val="18"/>
              </w:rPr>
            </w:pPr>
            <w:r w:rsidRPr="00131E07">
              <w:rPr>
                <w:rFonts w:cs="Arial"/>
                <w:b w:val="0"/>
                <w:bCs w:val="0"/>
                <w:color w:val="000000"/>
                <w:sz w:val="18"/>
                <w:szCs w:val="20"/>
              </w:rPr>
              <w:t xml:space="preserve">Максимальная </w:t>
            </w:r>
          </w:p>
        </w:tc>
        <w:tc>
          <w:tcPr>
            <w:tcW w:w="2385" w:type="dxa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5CA8" w:rsidRPr="00803793" w:rsidRDefault="00F95CA8" w:rsidP="00676AFA">
            <w:pPr>
              <w:spacing w:before="100" w:after="100"/>
              <w:rPr>
                <w:rFonts w:ascii="Verdana" w:hAnsi="Verdana"/>
                <w:bCs/>
                <w:color w:val="000000"/>
                <w:sz w:val="20"/>
              </w:rPr>
            </w:pPr>
            <w:r w:rsidRPr="00803793">
              <w:rPr>
                <w:rFonts w:ascii="Verdana" w:hAnsi="Verdana"/>
                <w:bCs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85pt;width:57.55pt;height:16.35pt;z-index:251664384;mso-position-horizontal:left;mso-position-horizontal-relative:text;mso-position-vertical-relative:text">
                  <v:textbox style="mso-next-textbox:#_x0000_s1029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803793">
              <w:rPr>
                <w:rFonts w:ascii="Verdana" w:hAnsi="Verdana"/>
                <w:bCs/>
                <w:color w:val="000000"/>
                <w:sz w:val="20"/>
              </w:rPr>
              <w:t xml:space="preserve">л.с.           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F95CA8" w:rsidRPr="00803793" w:rsidRDefault="00F95CA8" w:rsidP="00676AFA">
            <w:pPr>
              <w:spacing w:before="100" w:after="100"/>
              <w:ind w:left="274"/>
              <w:rPr>
                <w:rFonts w:ascii="Verdana" w:hAnsi="Verdana"/>
                <w:bCs/>
                <w:color w:val="000000"/>
                <w:sz w:val="20"/>
              </w:rPr>
            </w:pPr>
            <w:r w:rsidRPr="00803793">
              <w:rPr>
                <w:rFonts w:ascii="Verdana" w:hAnsi="Verdana"/>
                <w:bCs/>
                <w:noProof/>
                <w:color w:val="000000"/>
                <w:sz w:val="20"/>
              </w:rPr>
              <w:pict>
                <v:shape id="_x0000_s1030" type="#_x0000_t202" style="position:absolute;left:0;text-align:left;margin-left:-82.9pt;margin-top:4.5pt;width:73.15pt;height:17.3pt;z-index:251665408;mso-position-horizontal-relative:text;mso-position-vertical-relative:text">
                  <v:textbox style="mso-next-textbox:#_x0000_s1030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gramStart"/>
            <w:r w:rsidRPr="00803793">
              <w:rPr>
                <w:rFonts w:ascii="Verdana" w:hAnsi="Verdana"/>
                <w:bCs/>
                <w:color w:val="000000"/>
                <w:sz w:val="20"/>
              </w:rPr>
              <w:t>об</w:t>
            </w:r>
            <w:proofErr w:type="gramEnd"/>
            <w:r w:rsidRPr="00803793">
              <w:rPr>
                <w:rFonts w:ascii="Verdana" w:hAnsi="Verdana"/>
                <w:bCs/>
                <w:color w:val="000000"/>
                <w:sz w:val="20"/>
              </w:rPr>
              <w:t xml:space="preserve">/мин                    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spacing w:before="100" w:after="100"/>
              <w:rPr>
                <w:rFonts w:ascii="Verdana" w:hAnsi="Verdana"/>
                <w:color w:val="000000"/>
                <w:sz w:val="18"/>
              </w:rPr>
            </w:pPr>
            <w:r w:rsidRPr="00131E07">
              <w:rPr>
                <w:rFonts w:ascii="Verdana" w:hAnsi="Verdana" w:cs="Arial"/>
                <w:color w:val="000000"/>
                <w:sz w:val="18"/>
                <w:szCs w:val="20"/>
              </w:rPr>
              <w:t>Эксплуатационная</w:t>
            </w:r>
          </w:p>
        </w:tc>
        <w:tc>
          <w:tcPr>
            <w:tcW w:w="2385" w:type="dxa"/>
            <w:tcBorders>
              <w:right w:val="nil"/>
            </w:tcBorders>
            <w:shd w:val="clear" w:color="auto" w:fill="FFFFFF"/>
            <w:vAlign w:val="center"/>
          </w:tcPr>
          <w:p w:rsidR="00F95CA8" w:rsidRPr="00803793" w:rsidRDefault="00F95CA8" w:rsidP="00676AFA">
            <w:pPr>
              <w:spacing w:before="100" w:after="100"/>
              <w:rPr>
                <w:rFonts w:ascii="Verdana" w:hAnsi="Verdana"/>
                <w:bCs/>
                <w:color w:val="000000"/>
                <w:sz w:val="20"/>
              </w:rPr>
            </w:pPr>
            <w:r w:rsidRPr="00803793">
              <w:rPr>
                <w:rFonts w:ascii="Verdana" w:hAnsi="Verdana"/>
                <w:bCs/>
                <w:noProof/>
                <w:color w:val="000000"/>
                <w:sz w:val="20"/>
              </w:rPr>
              <w:pict>
                <v:shape id="_x0000_s1027" type="#_x0000_t202" style="position:absolute;margin-left:0;margin-top:6.5pt;width:57.65pt;height:17.7pt;z-index:251662336;mso-position-horizontal:left;mso-position-horizontal-relative:text;mso-position-vertical-relative:text">
                  <v:textbox style="mso-next-textbox:#_x0000_s1027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803793">
              <w:rPr>
                <w:rFonts w:ascii="Verdana" w:hAnsi="Verdana"/>
                <w:bCs/>
                <w:color w:val="000000"/>
                <w:sz w:val="20"/>
              </w:rPr>
              <w:t xml:space="preserve">л.с.                    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  <w:vAlign w:val="center"/>
          </w:tcPr>
          <w:p w:rsidR="00F95CA8" w:rsidRPr="00803793" w:rsidRDefault="00F95CA8" w:rsidP="00676AFA">
            <w:pPr>
              <w:spacing w:before="100" w:after="100"/>
              <w:ind w:left="274"/>
              <w:rPr>
                <w:rFonts w:ascii="Verdana" w:hAnsi="Verdana"/>
                <w:bCs/>
                <w:color w:val="000000"/>
                <w:sz w:val="20"/>
              </w:rPr>
            </w:pPr>
            <w:r w:rsidRPr="00803793">
              <w:rPr>
                <w:rFonts w:ascii="Verdana" w:hAnsi="Verdana"/>
                <w:bCs/>
                <w:noProof/>
                <w:color w:val="000000"/>
                <w:sz w:val="20"/>
              </w:rPr>
              <w:pict>
                <v:shape id="_x0000_s1028" type="#_x0000_t202" style="position:absolute;left:0;text-align:left;margin-left:-82.45pt;margin-top:4.55pt;width:73.15pt;height:19.65pt;z-index:251663360;mso-position-horizontal-relative:text;mso-position-vertical-relative:text">
                  <v:textbox style="mso-next-textbox:#_x0000_s1028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gramStart"/>
            <w:r w:rsidRPr="00803793">
              <w:rPr>
                <w:rFonts w:ascii="Verdana" w:hAnsi="Verdana"/>
                <w:bCs/>
                <w:color w:val="000000"/>
                <w:sz w:val="20"/>
              </w:rPr>
              <w:t>об</w:t>
            </w:r>
            <w:proofErr w:type="gramEnd"/>
            <w:r w:rsidRPr="00803793">
              <w:rPr>
                <w:rFonts w:ascii="Verdana" w:hAnsi="Verdana"/>
                <w:bCs/>
                <w:color w:val="000000"/>
                <w:sz w:val="20"/>
              </w:rPr>
              <w:t xml:space="preserve">/мин                    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4223" w:type="dxa"/>
            <w:shd w:val="clear" w:color="auto" w:fill="FFFFFF"/>
            <w:vAlign w:val="center"/>
          </w:tcPr>
          <w:p w:rsidR="00F95CA8" w:rsidRPr="00131E07" w:rsidRDefault="00F95CA8" w:rsidP="00676AFA">
            <w:pPr>
              <w:spacing w:before="100" w:after="100"/>
              <w:rPr>
                <w:rFonts w:ascii="Verdana" w:hAnsi="Verdana" w:cs="Arial"/>
                <w:color w:val="000000"/>
                <w:sz w:val="18"/>
                <w:szCs w:val="20"/>
              </w:rPr>
            </w:pPr>
            <w:r>
              <w:rPr>
                <w:rFonts w:ascii="Verdana" w:hAnsi="Verdana" w:cs="Arial"/>
                <w:color w:val="000000"/>
                <w:sz w:val="18"/>
                <w:szCs w:val="20"/>
              </w:rPr>
              <w:t>Максимальный крутящий момент</w:t>
            </w:r>
          </w:p>
        </w:tc>
        <w:tc>
          <w:tcPr>
            <w:tcW w:w="2385" w:type="dxa"/>
            <w:tcBorders>
              <w:right w:val="nil"/>
            </w:tcBorders>
            <w:shd w:val="clear" w:color="auto" w:fill="FFFFFF"/>
            <w:vAlign w:val="center"/>
          </w:tcPr>
          <w:p w:rsidR="00F95CA8" w:rsidRPr="00803793" w:rsidRDefault="00F95CA8" w:rsidP="00676AFA">
            <w:pPr>
              <w:spacing w:before="100" w:after="100"/>
              <w:rPr>
                <w:rFonts w:ascii="Verdana" w:hAnsi="Verdana"/>
                <w:bCs/>
                <w:color w:val="000000"/>
                <w:sz w:val="20"/>
              </w:rPr>
            </w:pPr>
            <w:r w:rsidRPr="00803793">
              <w:rPr>
                <w:rFonts w:ascii="Verdana" w:hAnsi="Verdana"/>
                <w:bCs/>
                <w:noProof/>
                <w:color w:val="000000"/>
                <w:sz w:val="20"/>
              </w:rPr>
              <w:pict>
                <v:shape id="_x0000_s1031" type="#_x0000_t202" style="position:absolute;margin-left:0;margin-top:5.65pt;width:57.35pt;height:17.5pt;z-index:251666432;mso-position-horizontal:left;mso-position-horizontal-relative:text;mso-position-vertical-relative:text">
                  <v:textbox style="mso-next-textbox:#_x0000_s1031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bCs/>
                <w:color w:val="000000"/>
                <w:sz w:val="20"/>
              </w:rPr>
              <w:t>Н</w:t>
            </w:r>
            <w:r w:rsidRPr="00803793">
              <w:rPr>
                <w:rFonts w:ascii="Verdana" w:hAnsi="Verdana"/>
                <w:bCs/>
                <w:color w:val="000000"/>
                <w:sz w:val="20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</w:rPr>
              <w:t>м.</w:t>
            </w:r>
            <w:r w:rsidRPr="00803793">
              <w:rPr>
                <w:rFonts w:ascii="Verdana" w:hAnsi="Verdana"/>
                <w:bCs/>
                <w:color w:val="000000"/>
                <w:sz w:val="20"/>
              </w:rPr>
              <w:t xml:space="preserve">                    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  <w:vAlign w:val="center"/>
          </w:tcPr>
          <w:p w:rsidR="00F95CA8" w:rsidRPr="00803793" w:rsidRDefault="00F95CA8" w:rsidP="00676AFA">
            <w:pPr>
              <w:spacing w:before="100" w:after="100"/>
              <w:ind w:left="274"/>
              <w:rPr>
                <w:rFonts w:ascii="Verdana" w:hAnsi="Verdana"/>
                <w:bCs/>
                <w:color w:val="000000"/>
                <w:sz w:val="20"/>
              </w:rPr>
            </w:pPr>
            <w:r w:rsidRPr="00803793">
              <w:rPr>
                <w:rFonts w:ascii="Verdana" w:hAnsi="Verdana"/>
                <w:bCs/>
                <w:noProof/>
                <w:color w:val="000000"/>
                <w:sz w:val="20"/>
              </w:rPr>
              <w:pict>
                <v:shape id="_x0000_s1032" type="#_x0000_t202" style="position:absolute;left:0;text-align:left;margin-left:-82.45pt;margin-top:3.75pt;width:73.15pt;height:18.7pt;z-index:251667456;mso-position-horizontal-relative:text;mso-position-vertical-relative:text">
                  <v:textbox style="mso-next-textbox:#_x0000_s1032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gramStart"/>
            <w:r w:rsidRPr="00803793">
              <w:rPr>
                <w:rFonts w:ascii="Verdana" w:hAnsi="Verdana"/>
                <w:bCs/>
                <w:color w:val="000000"/>
                <w:sz w:val="20"/>
              </w:rPr>
              <w:t>об</w:t>
            </w:r>
            <w:proofErr w:type="gramEnd"/>
            <w:r w:rsidRPr="00803793">
              <w:rPr>
                <w:rFonts w:ascii="Verdana" w:hAnsi="Verdana"/>
                <w:bCs/>
                <w:color w:val="000000"/>
                <w:sz w:val="20"/>
              </w:rPr>
              <w:t xml:space="preserve">/мин                    </w:t>
            </w: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E60000"/>
          <w:sz w:val="18"/>
        </w:rPr>
      </w:pPr>
    </w:p>
    <w:p w:rsidR="00F95CA8" w:rsidRDefault="00F95CA8" w:rsidP="00F95CA8">
      <w:pPr>
        <w:spacing w:after="10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F95CA8" w:rsidRDefault="00F95CA8" w:rsidP="00F95CA8">
      <w:pPr>
        <w:spacing w:after="100"/>
        <w:jc w:val="center"/>
        <w:rPr>
          <w:rFonts w:ascii="Verdana" w:hAnsi="Verdana"/>
          <w:b/>
          <w:color w:val="FF0000"/>
          <w:sz w:val="20"/>
          <w:szCs w:val="20"/>
        </w:rPr>
      </w:pPr>
      <w:r w:rsidRPr="00131E07">
        <w:rPr>
          <w:rFonts w:ascii="Verdana" w:hAnsi="Verdana"/>
          <w:b/>
          <w:color w:val="FF0000"/>
          <w:sz w:val="20"/>
          <w:szCs w:val="20"/>
        </w:rPr>
        <w:t>Регулирования частоты вращения и мощности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1"/>
        <w:gridCol w:w="4886"/>
      </w:tblGrid>
      <w:tr w:rsidR="00F95CA8" w:rsidRPr="00FA6A84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71" w:type="dxa"/>
            <w:vAlign w:val="center"/>
          </w:tcPr>
          <w:p w:rsidR="00F95CA8" w:rsidRPr="00231C84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Постоянное</w:t>
            </w:r>
          </w:p>
        </w:tc>
        <w:tc>
          <w:tcPr>
            <w:tcW w:w="4886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b/>
                <w:noProof/>
                <w:color w:val="FF0000"/>
                <w:sz w:val="20"/>
                <w:szCs w:val="20"/>
              </w:rPr>
              <w:pict>
                <v:shape id="_x0000_s1033" type="#_x0000_t202" style="position:absolute;margin-left:86.4pt;margin-top:2.5pt;width:46.6pt;height:16.35pt;z-index:251668480;mso-position-horizontal-relative:text;mso-position-vertical-relative:text">
                  <v:textbox style="mso-next-textbox:#_x0000_s1033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95CA8" w:rsidRPr="00CF58E3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7" w:type="dxa"/>
            <w:gridSpan w:val="2"/>
            <w:vAlign w:val="center"/>
          </w:tcPr>
          <w:p w:rsidR="00F95CA8" w:rsidRPr="00231C84" w:rsidRDefault="00F95CA8" w:rsidP="00676AF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31C84">
              <w:rPr>
                <w:rFonts w:ascii="Verdana" w:hAnsi="Verdana"/>
                <w:b/>
                <w:color w:val="000000"/>
                <w:sz w:val="18"/>
                <w:szCs w:val="18"/>
              </w:rPr>
              <w:t>Ступенчатое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71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color w:val="FF0000"/>
                <w:sz w:val="20"/>
                <w:szCs w:val="20"/>
              </w:rPr>
              <w:pict>
                <v:shape id="_x0000_s1034" type="#_x0000_t202" style="position:absolute;margin-left:138.4pt;margin-top:3.05pt;width:46.6pt;height:16.35pt;z-index:251669504;mso-position-horizontal-relative:text;mso-position-vertical-relative:text">
                  <v:textbox style="mso-next-textbox:#_x0000_s1034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Механическое</w:t>
            </w:r>
          </w:p>
        </w:tc>
        <w:tc>
          <w:tcPr>
            <w:tcW w:w="4886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35" type="#_x0000_t202" style="position:absolute;margin-left:151.45pt;margin-top:3.7pt;width:46.6pt;height:16.35pt;z-index:251670528;mso-position-horizontal-relative:text;mso-position-vertical-relative:text">
                  <v:textbox style="mso-next-textbox:#_x0000_s1035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Автоматическое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71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Необходимость дополнительного отбора мощности</w:t>
            </w:r>
          </w:p>
        </w:tc>
        <w:tc>
          <w:tcPr>
            <w:tcW w:w="4886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E60000"/>
          <w:sz w:val="18"/>
          <w:szCs w:val="17"/>
        </w:rPr>
      </w:pPr>
    </w:p>
    <w:p w:rsidR="00F95CA8" w:rsidRPr="00C302EB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C302EB">
        <w:rPr>
          <w:rFonts w:ascii="Verdana" w:hAnsi="Verdana"/>
          <w:b/>
          <w:bCs/>
          <w:color w:val="FF0000"/>
          <w:sz w:val="20"/>
          <w:szCs w:val="20"/>
        </w:rPr>
        <w:t>Соединение привода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с потребителем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1"/>
        <w:gridCol w:w="4886"/>
      </w:tblGrid>
      <w:tr w:rsidR="00F95CA8" w:rsidRPr="00CF58E3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08" w:type="dxa"/>
            <w:gridSpan w:val="2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Карданный вал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48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36" type="#_x0000_t202" style="position:absolute;margin-left:161.65pt;margin-top:3.45pt;width:40.05pt;height:16.35pt;z-index:251671552;mso-position-horizontal-relative:text;mso-position-vertical-relative:text">
                  <v:textbox style="mso-next-textbox:#_x0000_s1036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Комплектуется производителем</w:t>
            </w:r>
          </w:p>
        </w:tc>
        <w:tc>
          <w:tcPr>
            <w:tcW w:w="4860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37" type="#_x0000_t202" style="position:absolute;margin-left:188.85pt;margin-top:3.65pt;width:40.05pt;height:16.35pt;z-index:251672576;mso-position-horizontal-relative:text;mso-position-vertical-relative:text">
                  <v:textbox style="mso-next-textbox:#_x0000_s1037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Комплектуется заказчиком</w:t>
            </w:r>
          </w:p>
        </w:tc>
      </w:tr>
      <w:tr w:rsidR="00F95CA8" w:rsidRPr="00CF58E3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08" w:type="dxa"/>
            <w:gridSpan w:val="2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Муфта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48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38" type="#_x0000_t202" style="position:absolute;margin-left:162.7pt;margin-top:2.4pt;width:40.05pt;height:16.35pt;z-index:251673600;mso-position-horizontal-relative:text;mso-position-vertical-relative:text">
                  <v:textbox style="mso-next-textbox:#_x0000_s1038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Комплектуется производителем</w:t>
            </w:r>
          </w:p>
        </w:tc>
        <w:tc>
          <w:tcPr>
            <w:tcW w:w="4860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39" type="#_x0000_t202" style="position:absolute;margin-left:188.85pt;margin-top:2.4pt;width:40.05pt;height:16.35pt;z-index:251674624;mso-position-horizontal-relative:text;mso-position-vertical-relative:text">
                  <v:textbox style="mso-next-textbox:#_x0000_s1039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Комплектуется заказчиком</w:t>
            </w: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F95CA8" w:rsidRDefault="00F95CA8" w:rsidP="00F95CA8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C302EB">
        <w:rPr>
          <w:rFonts w:ascii="Verdana" w:hAnsi="Verdana"/>
          <w:b/>
          <w:bCs/>
          <w:color w:val="FF0000"/>
          <w:sz w:val="20"/>
          <w:szCs w:val="20"/>
        </w:rPr>
        <w:t>Тип рамы</w:t>
      </w:r>
    </w:p>
    <w:p w:rsidR="00F95CA8" w:rsidRDefault="00F95CA8" w:rsidP="00F95CA8">
      <w:pPr>
        <w:pStyle w:val="text7"/>
        <w:ind w:left="284" w:right="0" w:firstLine="0"/>
        <w:jc w:val="both"/>
        <w:rPr>
          <w:color w:val="000000"/>
          <w:sz w:val="16"/>
          <w:szCs w:val="16"/>
        </w:rPr>
      </w:pPr>
      <w:r w:rsidRPr="00BF5516">
        <w:rPr>
          <w:color w:val="000000"/>
          <w:sz w:val="16"/>
          <w:szCs w:val="16"/>
        </w:rPr>
        <w:t>Специалистами нашего предприятия может быть разработана рама с необходимыми потребителю габаритами и крепежными отверстиями.</w:t>
      </w:r>
    </w:p>
    <w:p w:rsidR="00F95CA8" w:rsidRPr="00CB3051" w:rsidRDefault="00F95CA8" w:rsidP="00F95CA8">
      <w:pPr>
        <w:pStyle w:val="text7"/>
        <w:ind w:left="284" w:right="0" w:firstLine="0"/>
        <w:jc w:val="both"/>
        <w:rPr>
          <w:color w:val="000000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0"/>
        <w:gridCol w:w="3257"/>
      </w:tblGrid>
      <w:tr w:rsidR="00F95CA8" w:rsidRPr="00131E07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00" w:type="dxa"/>
            <w:vAlign w:val="center"/>
          </w:tcPr>
          <w:p w:rsidR="00F95CA8" w:rsidRPr="00131E07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О</w:t>
            </w:r>
            <w:r w:rsidRPr="00131E07">
              <w:rPr>
                <w:rFonts w:ascii="Verdana" w:hAnsi="Verdana"/>
                <w:b/>
                <w:color w:val="000000"/>
                <w:sz w:val="18"/>
                <w:szCs w:val="18"/>
              </w:rPr>
              <w:t>бщая</w:t>
            </w:r>
            <w:proofErr w:type="gramEnd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*</w:t>
            </w:r>
            <w:r w:rsidRPr="00131E07">
              <w:rPr>
                <w:rFonts w:ascii="Verdana" w:hAnsi="Verdana"/>
                <w:color w:val="000000"/>
                <w:sz w:val="18"/>
                <w:szCs w:val="18"/>
              </w:rPr>
              <w:t xml:space="preserve"> – силовой агрегат и приводимый механизм монтируются на общую раму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257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40" type="#_x0000_t202" style="position:absolute;margin-left:48.25pt;margin-top:5.1pt;width:40.05pt;height:16.35pt;z-index:251675648;mso-position-horizontal-relative:text;mso-position-vertical-relative:text">
                  <v:textbox style="mso-next-textbox:#_x0000_s1040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95CA8" w:rsidRPr="00131E07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00" w:type="dxa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CF58E3">
              <w:rPr>
                <w:rFonts w:ascii="Verdana" w:hAnsi="Verdana"/>
                <w:b/>
                <w:color w:val="000000"/>
                <w:sz w:val="18"/>
                <w:szCs w:val="18"/>
              </w:rPr>
              <w:t>Модульная</w:t>
            </w:r>
            <w:proofErr w:type="gramEnd"/>
            <w:r w:rsidRPr="00CF58E3">
              <w:rPr>
                <w:rFonts w:ascii="Verdana" w:hAnsi="Verdana"/>
                <w:color w:val="000000"/>
                <w:sz w:val="18"/>
                <w:szCs w:val="18"/>
              </w:rPr>
              <w:t xml:space="preserve"> – силовой агрегат монтируется на свою раму</w:t>
            </w:r>
          </w:p>
        </w:tc>
        <w:tc>
          <w:tcPr>
            <w:tcW w:w="3257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</w:rPr>
              <w:pict>
                <v:shape id="_x0000_s1041" type="#_x0000_t202" style="position:absolute;margin-left:48.25pt;margin-top:2.3pt;width:40pt;height:16.35pt;z-index:251676672;mso-position-horizontal-relative:text;mso-position-vertical-relative:text">
                  <v:textbox style="mso-next-textbox:#_x0000_s1041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F95CA8" w:rsidRDefault="00F95CA8" w:rsidP="00F95CA8">
      <w:pPr>
        <w:spacing w:before="40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</w:rPr>
        <w:t xml:space="preserve">  </w:t>
      </w:r>
    </w:p>
    <w:p w:rsidR="00F95CA8" w:rsidRDefault="00F95CA8" w:rsidP="00F95CA8">
      <w:pPr>
        <w:spacing w:before="40"/>
        <w:rPr>
          <w:rFonts w:ascii="Verdana" w:hAnsi="Verdana"/>
          <w:color w:val="000000"/>
          <w:sz w:val="16"/>
          <w:szCs w:val="16"/>
          <w:lang w:val="en-US"/>
        </w:rPr>
      </w:pPr>
    </w:p>
    <w:p w:rsidR="00F95CA8" w:rsidRDefault="00F95CA8" w:rsidP="00F95CA8">
      <w:pPr>
        <w:spacing w:before="40"/>
        <w:rPr>
          <w:rFonts w:ascii="Verdana" w:hAnsi="Verdana"/>
          <w:color w:val="000000"/>
          <w:sz w:val="16"/>
          <w:szCs w:val="16"/>
          <w:lang w:val="en-US"/>
        </w:rPr>
      </w:pPr>
    </w:p>
    <w:p w:rsidR="00F95CA8" w:rsidRDefault="00F95CA8" w:rsidP="00F95CA8">
      <w:pPr>
        <w:spacing w:before="40"/>
        <w:rPr>
          <w:rFonts w:ascii="Verdana" w:hAnsi="Verdana"/>
          <w:color w:val="000000"/>
          <w:sz w:val="16"/>
          <w:szCs w:val="16"/>
          <w:lang w:val="en-US"/>
        </w:rPr>
      </w:pPr>
    </w:p>
    <w:p w:rsidR="00F95CA8" w:rsidRDefault="00F95CA8" w:rsidP="00F95CA8">
      <w:pPr>
        <w:spacing w:before="40"/>
        <w:rPr>
          <w:rFonts w:ascii="Verdana" w:hAnsi="Verdana"/>
          <w:color w:val="000000"/>
          <w:sz w:val="16"/>
          <w:szCs w:val="16"/>
          <w:lang w:val="en-US"/>
        </w:rPr>
      </w:pPr>
    </w:p>
    <w:p w:rsidR="00F95CA8" w:rsidRDefault="00F95CA8" w:rsidP="00F95CA8">
      <w:pPr>
        <w:spacing w:before="4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CF58E3">
        <w:rPr>
          <w:rFonts w:ascii="Verdana" w:hAnsi="Verdana"/>
          <w:color w:val="000000"/>
          <w:sz w:val="16"/>
          <w:szCs w:val="16"/>
        </w:rPr>
        <w:t>*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CF58E3">
        <w:rPr>
          <w:rFonts w:ascii="Verdana" w:hAnsi="Verdana"/>
          <w:color w:val="000000"/>
          <w:sz w:val="16"/>
          <w:szCs w:val="16"/>
        </w:rPr>
        <w:t>В данном случае необходим габаритный чертеж приводимого механизма.</w:t>
      </w:r>
    </w:p>
    <w:p w:rsidR="00F95CA8" w:rsidRDefault="00F95CA8" w:rsidP="00F95CA8">
      <w:pPr>
        <w:jc w:val="center"/>
        <w:rPr>
          <w:rFonts w:ascii="Verdana" w:hAnsi="Verdana"/>
          <w:b/>
          <w:bCs/>
          <w:color w:val="FF0000"/>
          <w:sz w:val="20"/>
        </w:rPr>
      </w:pPr>
    </w:p>
    <w:p w:rsidR="00F95CA8" w:rsidRPr="00C302EB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Система управления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4"/>
        <w:gridCol w:w="1467"/>
        <w:gridCol w:w="4886"/>
      </w:tblGrid>
      <w:tr w:rsidR="00F95CA8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71" w:type="dxa"/>
            <w:gridSpan w:val="2"/>
            <w:vAlign w:val="center"/>
          </w:tcPr>
          <w:p w:rsidR="00F95CA8" w:rsidRDefault="00F95CA8" w:rsidP="00676AFA">
            <w:pPr>
              <w:spacing w:before="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42" type="#_x0000_t202" style="position:absolute;margin-left:157.1pt;margin-top:4.35pt;width:40.05pt;height:16.35pt;z-index:251677696">
                  <v:textbox style="mso-next-textbox:#_x0000_s1042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Аналоговая система управления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6" w:type="dxa"/>
            <w:vAlign w:val="center"/>
          </w:tcPr>
          <w:p w:rsidR="00F95CA8" w:rsidRDefault="00F95CA8" w:rsidP="00676AFA">
            <w:pPr>
              <w:spacing w:before="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43" type="#_x0000_t202" style="position:absolute;margin-left:189.4pt;margin-top:4.55pt;width:40.05pt;height:16.35pt;z-index:251678720;mso-position-horizontal-relative:text;mso-position-vertical-relative:text">
                  <v:textbox style="mso-next-textbox:#_x0000_s1043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Микропроцессорная система управления</w:t>
            </w:r>
          </w:p>
        </w:tc>
      </w:tr>
      <w:tr w:rsidR="00F95CA8" w:rsidRPr="00CF58E3" w:rsidTr="00676AFA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04" w:type="dxa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Необходимые приборы</w:t>
            </w:r>
          </w:p>
        </w:tc>
        <w:tc>
          <w:tcPr>
            <w:tcW w:w="6353" w:type="dxa"/>
            <w:gridSpan w:val="2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F95CA8" w:rsidRPr="006B482D" w:rsidRDefault="00F95CA8" w:rsidP="00F95CA8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:rsidR="00F95CA8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Выключатель массы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0"/>
        <w:gridCol w:w="3257"/>
      </w:tblGrid>
      <w:tr w:rsidR="00F95CA8" w:rsidRPr="00FA6A84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68" w:type="dxa"/>
            <w:vAlign w:val="center"/>
          </w:tcPr>
          <w:p w:rsidR="00F95CA8" w:rsidRPr="001635FF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635FF">
              <w:rPr>
                <w:rFonts w:ascii="Verdana" w:hAnsi="Verdana"/>
                <w:b/>
                <w:color w:val="000000"/>
                <w:sz w:val="18"/>
                <w:szCs w:val="18"/>
              </w:rPr>
              <w:t>Местное</w:t>
            </w:r>
            <w:proofErr w:type="gramEnd"/>
            <w:r w:rsidRPr="001635FF">
              <w:rPr>
                <w:rFonts w:ascii="Verdana" w:hAnsi="Verdana"/>
                <w:color w:val="000000"/>
                <w:sz w:val="18"/>
                <w:szCs w:val="18"/>
              </w:rPr>
              <w:t xml:space="preserve"> (кнопка, </w:t>
            </w:r>
            <w:r w:rsidRPr="001635FF">
              <w:rPr>
                <w:rFonts w:ascii="Verdana" w:hAnsi="Verdana"/>
                <w:sz w:val="18"/>
                <w:szCs w:val="18"/>
              </w:rPr>
              <w:t>встроенная в выключатель массы</w:t>
            </w:r>
            <w:r w:rsidRPr="001635FF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</w:rPr>
              <w:pict>
                <v:shape id="_x0000_s1044" type="#_x0000_t202" style="position:absolute;margin-left:40.3pt;margin-top:1pt;width:40.05pt;height:16.35pt;z-index:251679744;mso-position-horizontal-relative:text;mso-position-vertical-relative:text">
                  <v:textbox style="mso-next-textbox:#_x0000_s1044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95CA8" w:rsidRPr="00FA6A84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68" w:type="dxa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Дистанционное</w:t>
            </w:r>
            <w:proofErr w:type="gramEnd"/>
            <w:r w:rsidRPr="00CF58E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(кнопка на пульте управления)</w:t>
            </w:r>
          </w:p>
        </w:tc>
        <w:tc>
          <w:tcPr>
            <w:tcW w:w="3240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</w:rPr>
              <w:pict>
                <v:shape id="_x0000_s1045" type="#_x0000_t202" style="position:absolute;margin-left:40.25pt;margin-top:1.2pt;width:40.05pt;height:16.35pt;z-index:251680768;mso-position-horizontal-relative:text;mso-position-vertical-relative:text">
                  <v:textbox style="mso-next-textbox:#_x0000_s1045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F95CA8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Исполнение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1"/>
        <w:gridCol w:w="4886"/>
      </w:tblGrid>
      <w:tr w:rsidR="00F95CA8" w:rsidRPr="00CF58E3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7" w:type="dxa"/>
            <w:gridSpan w:val="2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Тип капота</w: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71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46" type="#_x0000_t202" style="position:absolute;margin-left:154.8pt;margin-top:2.3pt;width:40.05pt;height:16.35pt;z-index:251681792;mso-position-horizontal-relative:text;mso-position-vertical-relative:text">
                  <v:textbox style="mso-next-textbox:#_x0000_s1046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Несиловой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капот (кожух)</w:t>
            </w:r>
          </w:p>
        </w:tc>
        <w:tc>
          <w:tcPr>
            <w:tcW w:w="4886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47" type="#_x0000_t202" style="position:absolute;margin-left:122.3pt;margin-top:2.5pt;width:40.05pt;height:16.35pt;z-index:251682816;mso-position-horizontal-relative:text;mso-position-vertical-relative:text">
                  <v:textbox style="mso-next-textbox:#_x0000_s1047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Силовой капот*</w:t>
            </w:r>
          </w:p>
        </w:tc>
      </w:tr>
    </w:tbl>
    <w:p w:rsidR="00F95CA8" w:rsidRDefault="00F95CA8" w:rsidP="00F95CA8">
      <w:pPr>
        <w:spacing w:before="40" w:after="100"/>
        <w:rPr>
          <w:rFonts w:ascii="Verdana" w:hAnsi="Verdana"/>
          <w:bCs/>
          <w:color w:val="000000"/>
          <w:sz w:val="16"/>
          <w:szCs w:val="16"/>
          <w:lang w:val="en-US"/>
        </w:rPr>
      </w:pPr>
      <w:r w:rsidRPr="000A222D">
        <w:rPr>
          <w:rFonts w:ascii="Verdana" w:hAnsi="Verdana"/>
          <w:bCs/>
          <w:color w:val="000000"/>
          <w:sz w:val="16"/>
          <w:szCs w:val="16"/>
        </w:rPr>
        <w:t xml:space="preserve">  </w:t>
      </w:r>
    </w:p>
    <w:p w:rsidR="00F95CA8" w:rsidRDefault="00F95CA8" w:rsidP="00F95CA8">
      <w:pPr>
        <w:spacing w:before="40" w:after="100"/>
        <w:rPr>
          <w:rFonts w:ascii="Verdana" w:hAnsi="Verdana"/>
          <w:bCs/>
          <w:color w:val="000000"/>
          <w:sz w:val="16"/>
          <w:szCs w:val="16"/>
          <w:lang w:val="en-US"/>
        </w:rPr>
      </w:pPr>
    </w:p>
    <w:p w:rsidR="00F95CA8" w:rsidRDefault="00F95CA8" w:rsidP="00F95CA8">
      <w:pPr>
        <w:spacing w:before="40" w:after="100"/>
        <w:rPr>
          <w:rFonts w:ascii="Verdana" w:hAnsi="Verdana"/>
          <w:bCs/>
          <w:color w:val="000000"/>
          <w:sz w:val="16"/>
          <w:szCs w:val="16"/>
          <w:lang w:val="en-US"/>
        </w:rPr>
      </w:pPr>
    </w:p>
    <w:p w:rsidR="00F95CA8" w:rsidRPr="00F95CA8" w:rsidRDefault="00F95CA8" w:rsidP="00F95CA8">
      <w:pPr>
        <w:spacing w:before="40" w:after="100"/>
        <w:rPr>
          <w:rFonts w:ascii="Verdana" w:hAnsi="Verdana"/>
          <w:bCs/>
          <w:color w:val="000000"/>
          <w:sz w:val="16"/>
          <w:szCs w:val="16"/>
        </w:rPr>
      </w:pPr>
      <w:r w:rsidRPr="000A222D">
        <w:rPr>
          <w:rFonts w:ascii="Verdana" w:hAnsi="Verdana"/>
          <w:bCs/>
          <w:color w:val="000000"/>
          <w:sz w:val="16"/>
          <w:szCs w:val="16"/>
        </w:rPr>
        <w:t xml:space="preserve">  *- </w:t>
      </w:r>
      <w:proofErr w:type="gramStart"/>
      <w:r>
        <w:rPr>
          <w:rFonts w:ascii="Verdana" w:hAnsi="Verdana"/>
          <w:bCs/>
          <w:color w:val="000000"/>
          <w:sz w:val="16"/>
          <w:szCs w:val="16"/>
        </w:rPr>
        <w:t>Необходим</w:t>
      </w:r>
      <w:proofErr w:type="gramEnd"/>
      <w:r>
        <w:rPr>
          <w:rFonts w:ascii="Verdana" w:hAnsi="Verdana"/>
          <w:bCs/>
          <w:color w:val="000000"/>
          <w:sz w:val="16"/>
          <w:szCs w:val="16"/>
        </w:rPr>
        <w:t xml:space="preserve"> при постоянном перемещение привода</w:t>
      </w:r>
    </w:p>
    <w:p w:rsidR="00F95CA8" w:rsidRPr="000A222D" w:rsidRDefault="00F95CA8" w:rsidP="00F95CA8">
      <w:pPr>
        <w:spacing w:before="40" w:after="100"/>
        <w:rPr>
          <w:rFonts w:ascii="Verdana" w:hAnsi="Verdana"/>
          <w:bCs/>
          <w:color w:val="000000"/>
          <w:sz w:val="16"/>
          <w:szCs w:val="16"/>
        </w:rPr>
      </w:pPr>
    </w:p>
    <w:p w:rsidR="00F95CA8" w:rsidRPr="00C302EB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Система предпускового подогрева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0"/>
        <w:gridCol w:w="3257"/>
      </w:tblGrid>
      <w:tr w:rsidR="00F95CA8" w:rsidRPr="00131E07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68" w:type="dxa"/>
            <w:vAlign w:val="center"/>
          </w:tcPr>
          <w:p w:rsidR="00F95CA8" w:rsidRPr="0080379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 xml:space="preserve">Подогреватель с ручным запуском типа ПЖД-30 </w:t>
            </w:r>
          </w:p>
        </w:tc>
        <w:tc>
          <w:tcPr>
            <w:tcW w:w="3240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</w:rPr>
              <w:pict>
                <v:shape id="_x0000_s1048" type="#_x0000_t202" style="position:absolute;margin-left:65.65pt;margin-top:-328.65pt;width:40.05pt;height:16.35pt;z-index:251683840;mso-position-horizontal-relative:text;mso-position-vertical-relative:text">
                  <v:textbox style="mso-next-textbox:#_x0000_s1048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95CA8" w:rsidRPr="00131E07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68" w:type="dxa"/>
            <w:vAlign w:val="center"/>
          </w:tcPr>
          <w:p w:rsidR="00F95CA8" w:rsidRPr="0080379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 xml:space="preserve">Подогреватель с ручным запуском типа </w:t>
            </w:r>
            <w:proofErr w:type="spellStart"/>
            <w:r w:rsidRPr="0080379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Webasto</w:t>
            </w:r>
            <w:proofErr w:type="spellEnd"/>
          </w:p>
        </w:tc>
        <w:tc>
          <w:tcPr>
            <w:tcW w:w="3240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noProof/>
                <w:color w:val="0000FF"/>
                <w:sz w:val="20"/>
              </w:rPr>
            </w:pPr>
            <w:r>
              <w:rPr>
                <w:rFonts w:ascii="Verdana" w:hAnsi="Verdana"/>
                <w:noProof/>
                <w:color w:val="0000FF"/>
                <w:sz w:val="20"/>
              </w:rPr>
              <w:pict>
                <v:shape id="_x0000_s1049" type="#_x0000_t202" style="position:absolute;margin-left:65.65pt;margin-top:-350.6pt;width:40.05pt;height:16.35pt;z-index:251684864;mso-position-horizontal-relative:text;mso-position-vertical-relative:text">
                  <v:textbox style="mso-next-textbox:#_x0000_s1049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noProof/>
                <w:color w:val="0000FF"/>
                <w:sz w:val="20"/>
              </w:rPr>
              <w:t xml:space="preserve">                   </w:t>
            </w:r>
          </w:p>
        </w:tc>
      </w:tr>
      <w:tr w:rsidR="00F95CA8" w:rsidRPr="00131E07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68" w:type="dxa"/>
            <w:vAlign w:val="center"/>
          </w:tcPr>
          <w:p w:rsidR="00F95CA8" w:rsidRPr="0080379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>Подогреватель 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таймером для дистанционного управления </w:t>
            </w:r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 xml:space="preserve">типа </w:t>
            </w:r>
            <w:proofErr w:type="spellStart"/>
            <w:r w:rsidRPr="0080379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Webasto</w:t>
            </w:r>
            <w:proofErr w:type="spellEnd"/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</w:rPr>
              <w:pict>
                <v:shape id="_x0000_s1050" type="#_x0000_t202" style="position:absolute;margin-left:65.65pt;margin-top:-375.65pt;width:40.05pt;height:16.35pt;z-index:251685888;mso-position-horizontal-relative:text;mso-position-vertical-relative:text">
                  <v:textbox style="mso-next-textbox:#_x0000_s1050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</w:tr>
      <w:tr w:rsidR="00F95CA8" w:rsidRPr="00131E07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68" w:type="dxa"/>
            <w:vAlign w:val="center"/>
          </w:tcPr>
          <w:p w:rsidR="00F95CA8" w:rsidRPr="0080379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>Электрический подогреватель 220</w:t>
            </w:r>
            <w:proofErr w:type="gramStart"/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0379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noProof/>
                <w:color w:val="0000FF"/>
                <w:sz w:val="18"/>
              </w:rPr>
              <w:pict>
                <v:shape id="_x0000_s1051" type="#_x0000_t202" style="position:absolute;margin-left:65.65pt;margin-top:-400.05pt;width:40.05pt;height:16.35pt;z-index:251686912;mso-position-horizontal-relative:text;mso-position-vertical-relative:text">
                  <v:textbox style="mso-next-textbox:#_x0000_s1051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FF0000"/>
          <w:sz w:val="20"/>
        </w:rPr>
      </w:pPr>
    </w:p>
    <w:p w:rsidR="00F95CA8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</w:rPr>
      </w:pPr>
    </w:p>
    <w:p w:rsidR="00F95CA8" w:rsidRPr="00C302EB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</w:rPr>
      </w:pPr>
      <w:r w:rsidRPr="00C302EB">
        <w:rPr>
          <w:rFonts w:ascii="Verdana" w:hAnsi="Verdana"/>
          <w:b/>
          <w:bCs/>
          <w:color w:val="FF0000"/>
          <w:sz w:val="20"/>
        </w:rPr>
        <w:t>Топливный бак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3"/>
        <w:gridCol w:w="1055"/>
        <w:gridCol w:w="4729"/>
      </w:tblGrid>
      <w:tr w:rsidR="00F95CA8" w:rsidRPr="00FA6A84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73" w:type="dxa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Емкость,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5784" w:type="dxa"/>
            <w:gridSpan w:val="2"/>
            <w:vAlign w:val="center"/>
          </w:tcPr>
          <w:p w:rsidR="00F95CA8" w:rsidRPr="00FA6A84" w:rsidRDefault="00F95CA8" w:rsidP="00676AFA">
            <w:pPr>
              <w:spacing w:before="100" w:after="100"/>
              <w:rPr>
                <w:rFonts w:ascii="Verdana" w:hAnsi="Verdana"/>
                <w:color w:val="0000FF"/>
                <w:sz w:val="18"/>
              </w:rPr>
            </w:pPr>
          </w:p>
        </w:tc>
      </w:tr>
      <w:tr w:rsidR="00F95CA8" w:rsidRPr="00FA6A84" w:rsidTr="00676A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7" w:type="dxa"/>
            <w:gridSpan w:val="3"/>
            <w:vAlign w:val="center"/>
          </w:tcPr>
          <w:p w:rsidR="00F95CA8" w:rsidRPr="00CF58E3" w:rsidRDefault="00F95CA8" w:rsidP="00676AFA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F58E3">
              <w:rPr>
                <w:rFonts w:ascii="Verdana" w:hAnsi="Verdana"/>
                <w:b/>
                <w:color w:val="000000"/>
                <w:sz w:val="18"/>
                <w:szCs w:val="18"/>
              </w:rPr>
              <w:t>Место для установки</w:t>
            </w:r>
          </w:p>
        </w:tc>
      </w:tr>
      <w:tr w:rsidR="00F95CA8" w:rsidRPr="00FA6A84" w:rsidTr="00676AF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428" w:type="dxa"/>
            <w:gridSpan w:val="2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52" type="#_x0000_t202" style="position:absolute;margin-left:158.8pt;margin-top:3.45pt;width:40.05pt;height:16.35pt;z-index:251687936;mso-position-horizontal-relative:text;mso-position-vertical-relative:text">
                  <v:textbox style="mso-next-textbox:#_x0000_s1052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Встроенный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раму</w:t>
            </w:r>
          </w:p>
        </w:tc>
        <w:tc>
          <w:tcPr>
            <w:tcW w:w="4729" w:type="dxa"/>
            <w:vAlign w:val="center"/>
          </w:tcPr>
          <w:p w:rsidR="00F95CA8" w:rsidRDefault="00F95CA8" w:rsidP="00676AFA">
            <w:pPr>
              <w:spacing w:before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53" type="#_x0000_t202" style="position:absolute;margin-left:174.4pt;margin-top:3.8pt;width:40.05pt;height:16.35pt;z-index:251688960;mso-position-horizontal-relative:text;mso-position-vertical-relative:text">
                  <v:textbox style="mso-next-textbox:#_x0000_s1053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Отдельно от привода</w:t>
            </w:r>
          </w:p>
        </w:tc>
      </w:tr>
    </w:tbl>
    <w:p w:rsidR="00F95CA8" w:rsidRDefault="00F95CA8" w:rsidP="00F95CA8">
      <w:pPr>
        <w:jc w:val="center"/>
        <w:rPr>
          <w:rFonts w:ascii="Verdana" w:hAnsi="Verdana"/>
          <w:b/>
          <w:bCs/>
          <w:color w:val="E60000"/>
          <w:sz w:val="20"/>
        </w:rPr>
      </w:pPr>
    </w:p>
    <w:p w:rsidR="00F95CA8" w:rsidRPr="0027357B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Дополнительное оборудование</w:t>
      </w:r>
    </w:p>
    <w:tbl>
      <w:tblPr>
        <w:tblpPr w:leftFromText="180" w:rightFromText="180" w:vertAnchor="text" w:tblpXSpec="center" w:tblpY="1"/>
        <w:tblOverlap w:val="never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400"/>
        <w:gridCol w:w="1468"/>
        <w:gridCol w:w="3237"/>
      </w:tblGrid>
      <w:tr w:rsidR="00F95CA8" w:rsidTr="00676AF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52" w:type="dxa"/>
            <w:gridSpan w:val="2"/>
            <w:vAlign w:val="center"/>
          </w:tcPr>
          <w:p w:rsidR="00F95CA8" w:rsidRPr="00803793" w:rsidRDefault="00F95CA8" w:rsidP="00676AFA">
            <w:pPr>
              <w:spacing w:before="100" w:after="10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Заслонка аварийного останова по воздуху</w:t>
            </w:r>
          </w:p>
        </w:tc>
        <w:tc>
          <w:tcPr>
            <w:tcW w:w="4705" w:type="dxa"/>
            <w:gridSpan w:val="2"/>
            <w:vAlign w:val="center"/>
          </w:tcPr>
          <w:p w:rsidR="00F95CA8" w:rsidRPr="00803793" w:rsidRDefault="00F95CA8" w:rsidP="00676AFA">
            <w:pPr>
              <w:spacing w:before="100" w:after="10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</w:rPr>
              <w:pict>
                <v:shape id="_x0000_s1054" type="#_x0000_t202" style="position:absolute;margin-left:14.65pt;margin-top:2.1pt;width:40.05pt;height:16.35pt;z-index:251689984;mso-position-horizontal-relative:text;mso-position-vertical-relative:text">
                  <v:textbox style="mso-next-textbox:#_x0000_s1054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157" w:type="dxa"/>
            <w:gridSpan w:val="4"/>
            <w:vAlign w:val="center"/>
          </w:tcPr>
          <w:p w:rsidR="00F95CA8" w:rsidRPr="00803793" w:rsidRDefault="00F95CA8" w:rsidP="00676AFA">
            <w:pPr>
              <w:spacing w:before="40" w:after="4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  <w:t>Пневмосистема</w:t>
            </w:r>
            <w:proofErr w:type="spellEnd"/>
          </w:p>
        </w:tc>
      </w:tr>
      <w:tr w:rsidR="00F95CA8" w:rsidTr="00676AF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052" w:type="dxa"/>
            <w:vAlign w:val="center"/>
          </w:tcPr>
          <w:p w:rsidR="00F95CA8" w:rsidRDefault="00F95CA8" w:rsidP="00676AFA">
            <w:pPr>
              <w:spacing w:before="40" w:after="40"/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8"/>
              </w:rPr>
              <w:pict>
                <v:shape id="_x0000_s1055" type="#_x0000_t202" style="position:absolute;margin-left:109.2pt;margin-top:4.5pt;width:28.75pt;height:16.35pt;z-index:251691008;mso-position-horizontal-relative:text;mso-position-vertical-relative:text">
                  <v:textbox style="mso-next-textbox:#_x0000_s1055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spellStart"/>
            <w:r>
              <w:rPr>
                <w:rFonts w:ascii="Verdana" w:hAnsi="Verdana"/>
                <w:color w:val="000000"/>
                <w:sz w:val="18"/>
              </w:rPr>
              <w:t>Пневмокомпрессор</w:t>
            </w:r>
            <w:proofErr w:type="spellEnd"/>
            <w:r>
              <w:rPr>
                <w:rFonts w:ascii="Verdana" w:hAnsi="Verdana"/>
                <w:color w:val="000000"/>
                <w:sz w:val="18"/>
              </w:rPr>
              <w:t xml:space="preserve">    </w:t>
            </w:r>
          </w:p>
        </w:tc>
        <w:tc>
          <w:tcPr>
            <w:tcW w:w="2868" w:type="dxa"/>
            <w:gridSpan w:val="2"/>
            <w:vAlign w:val="center"/>
          </w:tcPr>
          <w:p w:rsidR="00F95CA8" w:rsidRPr="00230079" w:rsidRDefault="00F95CA8" w:rsidP="00676AFA">
            <w:pPr>
              <w:spacing w:before="40" w:after="40"/>
              <w:rPr>
                <w:rFonts w:ascii="Verdana" w:hAnsi="Verdana"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bCs/>
                <w:noProof/>
                <w:color w:val="000000"/>
                <w:sz w:val="18"/>
                <w:szCs w:val="17"/>
              </w:rPr>
              <w:pict>
                <v:shape id="_x0000_s1056" type="#_x0000_t202" style="position:absolute;margin-left:99.8pt;margin-top:4.45pt;width:28.75pt;height:16.35pt;z-index:251692032;mso-position-horizontal-relative:text;mso-position-vertical-relative:text">
                  <v:textbox style="mso-next-textbox:#_x0000_s1056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spellStart"/>
            <w:r w:rsidRPr="00230079">
              <w:rPr>
                <w:rFonts w:ascii="Verdana" w:hAnsi="Verdana"/>
                <w:bCs/>
                <w:color w:val="000000"/>
                <w:sz w:val="18"/>
                <w:szCs w:val="17"/>
              </w:rPr>
              <w:t>Пневмосистема</w:t>
            </w:r>
            <w:proofErr w:type="spellEnd"/>
          </w:p>
        </w:tc>
        <w:tc>
          <w:tcPr>
            <w:tcW w:w="3237" w:type="dxa"/>
            <w:vAlign w:val="center"/>
          </w:tcPr>
          <w:p w:rsidR="00F95CA8" w:rsidRPr="00FA2BB8" w:rsidRDefault="00F95CA8" w:rsidP="00676AFA">
            <w:pPr>
              <w:spacing w:before="40" w:after="40"/>
              <w:rPr>
                <w:rFonts w:ascii="Verdana" w:hAnsi="Verdana"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bCs/>
                <w:noProof/>
                <w:color w:val="000000"/>
                <w:sz w:val="18"/>
                <w:szCs w:val="17"/>
              </w:rPr>
              <w:pict>
                <v:shape id="_x0000_s1057" type="#_x0000_t202" style="position:absolute;margin-left:119.2pt;margin-top:4.45pt;width:28.75pt;height:16.35pt;z-index:251693056;mso-position-horizontal-relative:text;mso-position-vertical-relative:text">
                  <v:textbox style="mso-next-textbox:#_x0000_s1057">
                    <w:txbxContent>
                      <w:p w:rsidR="00F95CA8" w:rsidRPr="00364DBF" w:rsidRDefault="00F95CA8" w:rsidP="00F95CA8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proofErr w:type="spellStart"/>
            <w:r w:rsidRPr="00FA2BB8">
              <w:rPr>
                <w:rFonts w:ascii="Verdana" w:hAnsi="Verdana"/>
                <w:bCs/>
                <w:color w:val="000000"/>
                <w:sz w:val="18"/>
                <w:szCs w:val="17"/>
              </w:rPr>
              <w:t>Пневмосистема</w:t>
            </w:r>
            <w:proofErr w:type="spellEnd"/>
            <w:r w:rsidRPr="00FA2BB8">
              <w:rPr>
                <w:rFonts w:ascii="Verdana" w:hAnsi="Verdana"/>
                <w:bCs/>
                <w:color w:val="000000"/>
                <w:sz w:val="18"/>
                <w:szCs w:val="17"/>
              </w:rPr>
              <w:t xml:space="preserve"> с </w:t>
            </w:r>
            <w:proofErr w:type="spellStart"/>
            <w:r w:rsidRPr="00FA2BB8">
              <w:rPr>
                <w:rFonts w:ascii="Verdana" w:hAnsi="Verdana"/>
                <w:bCs/>
                <w:color w:val="000000"/>
                <w:sz w:val="18"/>
                <w:szCs w:val="17"/>
              </w:rPr>
              <w:t>противозамерзателем</w:t>
            </w:r>
            <w:proofErr w:type="spellEnd"/>
          </w:p>
        </w:tc>
      </w:tr>
    </w:tbl>
    <w:p w:rsidR="00F95CA8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F95CA8" w:rsidRPr="0070440F" w:rsidRDefault="00F95CA8" w:rsidP="00F95CA8">
      <w:pPr>
        <w:spacing w:after="100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70440F">
        <w:rPr>
          <w:rFonts w:ascii="Verdana" w:hAnsi="Verdana"/>
          <w:b/>
          <w:bCs/>
          <w:color w:val="FF0000"/>
          <w:sz w:val="20"/>
          <w:szCs w:val="20"/>
        </w:rPr>
        <w:t>Специальные требования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F95CA8" w:rsidTr="00676AFA">
        <w:tblPrEx>
          <w:tblCellMar>
            <w:top w:w="0" w:type="dxa"/>
            <w:bottom w:w="0" w:type="dxa"/>
          </w:tblCellMar>
        </w:tblPrEx>
        <w:trPr>
          <w:trHeight w:val="2034"/>
          <w:jc w:val="center"/>
        </w:trPr>
        <w:tc>
          <w:tcPr>
            <w:tcW w:w="9114" w:type="dxa"/>
          </w:tcPr>
          <w:p w:rsidR="00F95CA8" w:rsidRPr="00EC14A0" w:rsidRDefault="00F95CA8" w:rsidP="00676AFA">
            <w:pPr>
              <w:rPr>
                <w:color w:val="0000FF"/>
              </w:rPr>
            </w:pPr>
          </w:p>
        </w:tc>
      </w:tr>
    </w:tbl>
    <w:p w:rsidR="00F95CA8" w:rsidRDefault="00F95CA8" w:rsidP="00F95CA8"/>
    <w:p w:rsidR="00427F06" w:rsidRDefault="00427F06">
      <w:pPr>
        <w:rPr>
          <w:lang w:val="en-US"/>
        </w:rPr>
      </w:pPr>
    </w:p>
    <w:p w:rsidR="00465ED4" w:rsidRPr="00427F06" w:rsidRDefault="00465ED4">
      <w:pPr>
        <w:rPr>
          <w:lang w:val="en-US"/>
        </w:rPr>
      </w:pPr>
    </w:p>
    <w:sectPr w:rsidR="00465ED4" w:rsidRPr="00427F06" w:rsidSect="00427F06">
      <w:pgSz w:w="11906" w:h="16838" w:code="9"/>
      <w:pgMar w:top="284" w:right="232" w:bottom="295" w:left="23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FA" w:rsidRDefault="00A92EFA" w:rsidP="00427F06">
      <w:r>
        <w:separator/>
      </w:r>
    </w:p>
  </w:endnote>
  <w:endnote w:type="continuationSeparator" w:id="0">
    <w:p w:rsidR="00A92EFA" w:rsidRDefault="00A92EFA" w:rsidP="0042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FA" w:rsidRDefault="00A92EFA" w:rsidP="00427F06">
      <w:r>
        <w:separator/>
      </w:r>
    </w:p>
  </w:footnote>
  <w:footnote w:type="continuationSeparator" w:id="0">
    <w:p w:rsidR="00A92EFA" w:rsidRDefault="00A92EFA" w:rsidP="00427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7F06"/>
    <w:rsid w:val="00427F06"/>
    <w:rsid w:val="00465ED4"/>
    <w:rsid w:val="00926E69"/>
    <w:rsid w:val="00A92EFA"/>
    <w:rsid w:val="00F61162"/>
    <w:rsid w:val="00F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CA8"/>
    <w:pPr>
      <w:keepNext/>
      <w:outlineLvl w:val="0"/>
    </w:pPr>
    <w:rPr>
      <w:rFonts w:ascii="Verdana" w:hAnsi="Verdana"/>
      <w:b/>
      <w:bCs/>
      <w:color w:val="C90101"/>
      <w:sz w:val="20"/>
      <w:szCs w:val="17"/>
    </w:rPr>
  </w:style>
  <w:style w:type="paragraph" w:styleId="2">
    <w:name w:val="heading 2"/>
    <w:basedOn w:val="a"/>
    <w:next w:val="a"/>
    <w:link w:val="20"/>
    <w:qFormat/>
    <w:rsid w:val="00F95CA8"/>
    <w:pPr>
      <w:keepNext/>
      <w:outlineLvl w:val="1"/>
    </w:pPr>
    <w:rPr>
      <w:rFonts w:ascii="Verdana" w:hAnsi="Verdan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7F06"/>
  </w:style>
  <w:style w:type="paragraph" w:styleId="a5">
    <w:name w:val="footer"/>
    <w:basedOn w:val="a"/>
    <w:link w:val="a6"/>
    <w:uiPriority w:val="99"/>
    <w:semiHidden/>
    <w:unhideWhenUsed/>
    <w:rsid w:val="00427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F06"/>
  </w:style>
  <w:style w:type="paragraph" w:styleId="a7">
    <w:name w:val="Balloon Text"/>
    <w:basedOn w:val="a"/>
    <w:link w:val="a8"/>
    <w:uiPriority w:val="99"/>
    <w:semiHidden/>
    <w:unhideWhenUsed/>
    <w:rsid w:val="00427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5CA8"/>
    <w:rPr>
      <w:rFonts w:ascii="Verdana" w:eastAsia="Times New Roman" w:hAnsi="Verdana" w:cs="Times New Roman"/>
      <w:b/>
      <w:bCs/>
      <w:color w:val="C90101"/>
      <w:sz w:val="20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F95CA8"/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F95CA8"/>
    <w:pPr>
      <w:jc w:val="center"/>
    </w:pPr>
    <w:rPr>
      <w:rFonts w:ascii="Verdana" w:hAnsi="Verdana"/>
      <w:b/>
      <w:bCs/>
      <w:sz w:val="22"/>
    </w:rPr>
  </w:style>
  <w:style w:type="character" w:customStyle="1" w:styleId="aa">
    <w:name w:val="Название Знак"/>
    <w:basedOn w:val="a0"/>
    <w:link w:val="a9"/>
    <w:rsid w:val="00F95CA8"/>
    <w:rPr>
      <w:rFonts w:ascii="Verdana" w:eastAsia="Times New Roman" w:hAnsi="Verdana" w:cs="Times New Roman"/>
      <w:b/>
      <w:bCs/>
      <w:szCs w:val="24"/>
      <w:lang w:eastAsia="ru-RU"/>
    </w:rPr>
  </w:style>
  <w:style w:type="paragraph" w:styleId="ab">
    <w:name w:val="Body Text Indent"/>
    <w:basedOn w:val="a"/>
    <w:link w:val="ac"/>
    <w:rsid w:val="00F95C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9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7">
    <w:name w:val="text7"/>
    <w:basedOn w:val="a"/>
    <w:rsid w:val="00F95CA8"/>
    <w:pPr>
      <w:ind w:left="180" w:right="180" w:firstLine="180"/>
    </w:pPr>
    <w:rPr>
      <w:rFonts w:ascii="Verdana" w:hAnsi="Verdana"/>
      <w:color w:val="323232"/>
      <w:sz w:val="18"/>
      <w:szCs w:val="18"/>
    </w:rPr>
  </w:style>
  <w:style w:type="character" w:styleId="ad">
    <w:name w:val="Hyperlink"/>
    <w:uiPriority w:val="99"/>
    <w:rsid w:val="00F9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zte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tees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Bahonasi</dc:creator>
  <cp:lastModifiedBy>Bahonasi</cp:lastModifiedBy>
  <cp:revision>2</cp:revision>
  <dcterms:created xsi:type="dcterms:W3CDTF">2015-03-05T11:36:00Z</dcterms:created>
  <dcterms:modified xsi:type="dcterms:W3CDTF">2015-03-05T11:36:00Z</dcterms:modified>
</cp:coreProperties>
</file>